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VITUAL ORDINARIA</w:t>
      </w:r>
      <w:r w:rsidRPr="00D869F1">
        <w:rPr>
          <w:rFonts w:ascii="Calibri" w:hAnsi="Calibri"/>
          <w:b/>
        </w:rPr>
        <w:t xml:space="preserve"> N°. </w:t>
      </w:r>
      <w:r w:rsidR="00B92DE0">
        <w:rPr>
          <w:rFonts w:ascii="Calibri" w:hAnsi="Calibri"/>
          <w:b/>
        </w:rPr>
        <w:t>13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B92DE0">
        <w:rPr>
          <w:rFonts w:ascii="Calibri" w:hAnsi="Calibri"/>
          <w:b/>
        </w:rPr>
        <w:t>29</w:t>
      </w:r>
      <w:r>
        <w:rPr>
          <w:rFonts w:ascii="Calibri" w:hAnsi="Calibri"/>
          <w:b/>
        </w:rPr>
        <w:t xml:space="preserve"> de </w:t>
      </w:r>
      <w:r w:rsidR="00531DB4">
        <w:rPr>
          <w:rFonts w:ascii="Calibri" w:hAnsi="Calibri"/>
          <w:b/>
        </w:rPr>
        <w:t>mayo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B92DE0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8635A" w:rsidRPr="0078635A" w:rsidTr="00BF3B70">
        <w:trPr>
          <w:jc w:val="center"/>
        </w:trPr>
        <w:tc>
          <w:tcPr>
            <w:tcW w:w="595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I.</w:t>
            </w:r>
          </w:p>
        </w:tc>
        <w:tc>
          <w:tcPr>
            <w:tcW w:w="8756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 xml:space="preserve">Apertura y comprobación del quórum.                                                            </w:t>
            </w:r>
          </w:p>
        </w:tc>
      </w:tr>
      <w:tr w:rsidR="0078635A" w:rsidRPr="0078635A" w:rsidTr="00BF3B70">
        <w:trPr>
          <w:jc w:val="center"/>
        </w:trPr>
        <w:tc>
          <w:tcPr>
            <w:tcW w:w="595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II.</w:t>
            </w:r>
          </w:p>
        </w:tc>
        <w:tc>
          <w:tcPr>
            <w:tcW w:w="8756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Oración.</w:t>
            </w:r>
          </w:p>
        </w:tc>
      </w:tr>
      <w:tr w:rsidR="0078635A" w:rsidRPr="0078635A" w:rsidTr="00BF3B70">
        <w:trPr>
          <w:jc w:val="center"/>
        </w:trPr>
        <w:tc>
          <w:tcPr>
            <w:tcW w:w="595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III.</w:t>
            </w:r>
          </w:p>
        </w:tc>
        <w:tc>
          <w:tcPr>
            <w:tcW w:w="8756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Aprobación o modificación del Orden del Día.</w:t>
            </w:r>
          </w:p>
        </w:tc>
      </w:tr>
      <w:tr w:rsidR="0078635A" w:rsidRPr="0078635A" w:rsidTr="00BF3B70">
        <w:trPr>
          <w:jc w:val="center"/>
        </w:trPr>
        <w:tc>
          <w:tcPr>
            <w:tcW w:w="595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IV.</w:t>
            </w:r>
          </w:p>
        </w:tc>
        <w:tc>
          <w:tcPr>
            <w:tcW w:w="8756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  <w:color w:val="000000" w:themeColor="text1"/>
              </w:rPr>
              <w:t>Aprobación del acta 12-2020.</w:t>
            </w:r>
          </w:p>
        </w:tc>
      </w:tr>
      <w:tr w:rsidR="0078635A" w:rsidRPr="0078635A" w:rsidTr="00BF3B70">
        <w:trPr>
          <w:jc w:val="center"/>
        </w:trPr>
        <w:tc>
          <w:tcPr>
            <w:tcW w:w="595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V.</w:t>
            </w:r>
          </w:p>
        </w:tc>
        <w:tc>
          <w:tcPr>
            <w:tcW w:w="8756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Lectura de Correspondencia:</w:t>
            </w:r>
          </w:p>
          <w:p w:rsidR="0078635A" w:rsidRPr="0078635A" w:rsidRDefault="0078635A" w:rsidP="0078635A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Cancelación de licencias:</w:t>
            </w:r>
          </w:p>
          <w:p w:rsidR="0078635A" w:rsidRPr="0078635A" w:rsidRDefault="0078635A" w:rsidP="0078635A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DGT-087-2020 Fandango I</w:t>
            </w:r>
          </w:p>
          <w:p w:rsidR="0078635A" w:rsidRPr="0078635A" w:rsidRDefault="0078635A" w:rsidP="0078635A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 xml:space="preserve">DGT-088-2020. </w:t>
            </w:r>
            <w:proofErr w:type="spellStart"/>
            <w:r w:rsidRPr="0078635A">
              <w:rPr>
                <w:rFonts w:asciiTheme="minorHAnsi" w:hAnsiTheme="minorHAnsi"/>
              </w:rPr>
              <w:t>Three</w:t>
            </w:r>
            <w:proofErr w:type="spellEnd"/>
            <w:r w:rsidRPr="0078635A">
              <w:rPr>
                <w:rFonts w:asciiTheme="minorHAnsi" w:hAnsiTheme="minorHAnsi"/>
              </w:rPr>
              <w:t xml:space="preserve"> </w:t>
            </w:r>
            <w:proofErr w:type="spellStart"/>
            <w:r w:rsidRPr="0078635A">
              <w:rPr>
                <w:rFonts w:asciiTheme="minorHAnsi" w:hAnsiTheme="minorHAnsi"/>
              </w:rPr>
              <w:t>Brothers</w:t>
            </w:r>
            <w:proofErr w:type="spellEnd"/>
            <w:r w:rsidRPr="0078635A">
              <w:rPr>
                <w:rFonts w:asciiTheme="minorHAnsi" w:hAnsiTheme="minorHAnsi"/>
              </w:rPr>
              <w:t>.</w:t>
            </w:r>
          </w:p>
          <w:p w:rsidR="0078635A" w:rsidRPr="0078635A" w:rsidRDefault="0078635A" w:rsidP="0078635A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 xml:space="preserve">DGT-089-2020. </w:t>
            </w:r>
            <w:proofErr w:type="spellStart"/>
            <w:r w:rsidRPr="0078635A">
              <w:rPr>
                <w:rFonts w:asciiTheme="minorHAnsi" w:hAnsiTheme="minorHAnsi"/>
              </w:rPr>
              <w:t>Edit</w:t>
            </w:r>
            <w:proofErr w:type="spellEnd"/>
            <w:r w:rsidRPr="0078635A">
              <w:rPr>
                <w:rFonts w:asciiTheme="minorHAnsi" w:hAnsiTheme="minorHAnsi"/>
              </w:rPr>
              <w:t xml:space="preserve"> C.</w:t>
            </w:r>
          </w:p>
          <w:p w:rsidR="0078635A" w:rsidRPr="0078635A" w:rsidRDefault="0078635A" w:rsidP="0078635A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AI-072-2020. Autorización Teletrabajo Auditor Interno.</w:t>
            </w:r>
          </w:p>
        </w:tc>
      </w:tr>
      <w:tr w:rsidR="0078635A" w:rsidRPr="0078635A" w:rsidTr="00BF3B70">
        <w:trPr>
          <w:jc w:val="center"/>
        </w:trPr>
        <w:tc>
          <w:tcPr>
            <w:tcW w:w="595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VI.</w:t>
            </w:r>
          </w:p>
        </w:tc>
        <w:tc>
          <w:tcPr>
            <w:tcW w:w="8756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Mociones de Directores.</w:t>
            </w:r>
          </w:p>
        </w:tc>
      </w:tr>
      <w:tr w:rsidR="0078635A" w:rsidRPr="0078635A" w:rsidTr="00BF3B70">
        <w:trPr>
          <w:jc w:val="center"/>
        </w:trPr>
        <w:tc>
          <w:tcPr>
            <w:tcW w:w="595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VII</w:t>
            </w:r>
          </w:p>
        </w:tc>
        <w:tc>
          <w:tcPr>
            <w:tcW w:w="8756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Comprobación y Seguimiento de Acuerdos:</w:t>
            </w:r>
          </w:p>
          <w:p w:rsidR="0078635A" w:rsidRPr="0078635A" w:rsidRDefault="0078635A" w:rsidP="0078635A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 w:cs="Arial"/>
              </w:rPr>
              <w:t>AJDIP/105-2020. Seguimiento Moción Leslie Quirós-Tema atún.</w:t>
            </w:r>
          </w:p>
        </w:tc>
      </w:tr>
      <w:tr w:rsidR="0078635A" w:rsidRPr="0078635A" w:rsidTr="00BF3B70">
        <w:trPr>
          <w:jc w:val="center"/>
        </w:trPr>
        <w:tc>
          <w:tcPr>
            <w:tcW w:w="595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VIII</w:t>
            </w:r>
          </w:p>
        </w:tc>
        <w:tc>
          <w:tcPr>
            <w:tcW w:w="8756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Asuntos Varios:</w:t>
            </w:r>
          </w:p>
          <w:p w:rsidR="0078635A" w:rsidRPr="0078635A" w:rsidRDefault="0078635A" w:rsidP="0078635A">
            <w:pPr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Opciones de Recursos Proyecto OETS-UNCTAD.</w:t>
            </w:r>
          </w:p>
        </w:tc>
      </w:tr>
      <w:tr w:rsidR="0078635A" w:rsidRPr="0078635A" w:rsidTr="00BF3B70">
        <w:trPr>
          <w:jc w:val="center"/>
        </w:trPr>
        <w:tc>
          <w:tcPr>
            <w:tcW w:w="595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XI.</w:t>
            </w:r>
          </w:p>
        </w:tc>
        <w:tc>
          <w:tcPr>
            <w:tcW w:w="8756" w:type="dxa"/>
          </w:tcPr>
          <w:p w:rsidR="0078635A" w:rsidRPr="0078635A" w:rsidRDefault="0078635A" w:rsidP="00BF3B70">
            <w:pPr>
              <w:rPr>
                <w:rFonts w:asciiTheme="minorHAnsi" w:hAnsiTheme="minorHAnsi"/>
              </w:rPr>
            </w:pPr>
            <w:r w:rsidRPr="0078635A">
              <w:rPr>
                <w:rFonts w:asciiTheme="minorHAnsi" w:hAnsiTheme="minorHAnsi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CE" w:rsidRDefault="00BB7FCE">
      <w:r>
        <w:separator/>
      </w:r>
    </w:p>
  </w:endnote>
  <w:endnote w:type="continuationSeparator" w:id="0">
    <w:p w:rsidR="00BB7FCE" w:rsidRDefault="00B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6D" w:rsidRDefault="004122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B7FCE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BB7FC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6D" w:rsidRDefault="004122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CE" w:rsidRDefault="00BB7FCE">
      <w:r>
        <w:separator/>
      </w:r>
    </w:p>
  </w:footnote>
  <w:footnote w:type="continuationSeparator" w:id="0">
    <w:p w:rsidR="00BB7FCE" w:rsidRDefault="00BB7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6D" w:rsidRDefault="004122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B7FC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BB7FCE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BB7FCE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BB7FCE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6D" w:rsidRDefault="004122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A3C3F"/>
    <w:multiLevelType w:val="hybridMultilevel"/>
    <w:tmpl w:val="0960FE3C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E32DCA"/>
    <w:multiLevelType w:val="hybridMultilevel"/>
    <w:tmpl w:val="728E262E"/>
    <w:lvl w:ilvl="0" w:tplc="C2BC4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55B37"/>
    <w:multiLevelType w:val="hybridMultilevel"/>
    <w:tmpl w:val="9F921DB2"/>
    <w:lvl w:ilvl="0" w:tplc="F432B6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7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13E3"/>
    <w:rsid w:val="000206C0"/>
    <w:rsid w:val="00022290"/>
    <w:rsid w:val="00041451"/>
    <w:rsid w:val="000466D2"/>
    <w:rsid w:val="00067402"/>
    <w:rsid w:val="000E2BE3"/>
    <w:rsid w:val="000F7D32"/>
    <w:rsid w:val="00102379"/>
    <w:rsid w:val="00146BCA"/>
    <w:rsid w:val="00175618"/>
    <w:rsid w:val="001807ED"/>
    <w:rsid w:val="001A14BA"/>
    <w:rsid w:val="00201418"/>
    <w:rsid w:val="00270AE8"/>
    <w:rsid w:val="00274EAA"/>
    <w:rsid w:val="002B01E6"/>
    <w:rsid w:val="002B1379"/>
    <w:rsid w:val="002C33DA"/>
    <w:rsid w:val="002E3216"/>
    <w:rsid w:val="002E4EDF"/>
    <w:rsid w:val="00303F1B"/>
    <w:rsid w:val="00352545"/>
    <w:rsid w:val="003546FD"/>
    <w:rsid w:val="00354929"/>
    <w:rsid w:val="003729B1"/>
    <w:rsid w:val="003E7CE1"/>
    <w:rsid w:val="003F0ED3"/>
    <w:rsid w:val="0041226D"/>
    <w:rsid w:val="004629A8"/>
    <w:rsid w:val="004743F6"/>
    <w:rsid w:val="004D58F0"/>
    <w:rsid w:val="004E0806"/>
    <w:rsid w:val="00511E3B"/>
    <w:rsid w:val="00531DB4"/>
    <w:rsid w:val="00540D3B"/>
    <w:rsid w:val="005B289F"/>
    <w:rsid w:val="005E0540"/>
    <w:rsid w:val="005E1B87"/>
    <w:rsid w:val="005F60EC"/>
    <w:rsid w:val="00607741"/>
    <w:rsid w:val="00610743"/>
    <w:rsid w:val="00641B09"/>
    <w:rsid w:val="00660F60"/>
    <w:rsid w:val="006C1A15"/>
    <w:rsid w:val="006F6A49"/>
    <w:rsid w:val="00711C32"/>
    <w:rsid w:val="0073637D"/>
    <w:rsid w:val="00740EF8"/>
    <w:rsid w:val="00752F4F"/>
    <w:rsid w:val="0078635A"/>
    <w:rsid w:val="007A0E40"/>
    <w:rsid w:val="007B5B3D"/>
    <w:rsid w:val="007C0D00"/>
    <w:rsid w:val="00816883"/>
    <w:rsid w:val="0088760B"/>
    <w:rsid w:val="008E5310"/>
    <w:rsid w:val="008F3368"/>
    <w:rsid w:val="00962A8B"/>
    <w:rsid w:val="00987C61"/>
    <w:rsid w:val="00A17454"/>
    <w:rsid w:val="00A35FD3"/>
    <w:rsid w:val="00A77202"/>
    <w:rsid w:val="00A9638E"/>
    <w:rsid w:val="00AC4BAF"/>
    <w:rsid w:val="00B0451C"/>
    <w:rsid w:val="00B04D7B"/>
    <w:rsid w:val="00B224F1"/>
    <w:rsid w:val="00B37FE4"/>
    <w:rsid w:val="00B4391C"/>
    <w:rsid w:val="00B91314"/>
    <w:rsid w:val="00B92DE0"/>
    <w:rsid w:val="00BA3358"/>
    <w:rsid w:val="00BB7FCE"/>
    <w:rsid w:val="00BD7FAF"/>
    <w:rsid w:val="00C67D75"/>
    <w:rsid w:val="00C80D8A"/>
    <w:rsid w:val="00C90022"/>
    <w:rsid w:val="00D074DE"/>
    <w:rsid w:val="00D86883"/>
    <w:rsid w:val="00DA7CE2"/>
    <w:rsid w:val="00DC270E"/>
    <w:rsid w:val="00DC4AB0"/>
    <w:rsid w:val="00DF0810"/>
    <w:rsid w:val="00E4108C"/>
    <w:rsid w:val="00E54D47"/>
    <w:rsid w:val="00E604BC"/>
    <w:rsid w:val="00E9719F"/>
    <w:rsid w:val="00EA46E4"/>
    <w:rsid w:val="00EC2030"/>
    <w:rsid w:val="00F01B8B"/>
    <w:rsid w:val="00F1797D"/>
    <w:rsid w:val="00F84CF1"/>
    <w:rsid w:val="00FA78D2"/>
    <w:rsid w:val="00FC581A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2020-07-01T16:57:00Z</dcterms:created>
  <dcterms:modified xsi:type="dcterms:W3CDTF">2020-07-01T16:58:00Z</dcterms:modified>
</cp:coreProperties>
</file>