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895D9D">
        <w:rPr>
          <w:rFonts w:ascii="Calibri" w:hAnsi="Calibri"/>
          <w:b/>
        </w:rPr>
        <w:t>16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895D9D">
        <w:rPr>
          <w:rFonts w:ascii="Calibri" w:hAnsi="Calibri"/>
          <w:b/>
        </w:rPr>
        <w:t xml:space="preserve"> Viernes 08</w:t>
      </w:r>
      <w:r>
        <w:rPr>
          <w:rFonts w:ascii="Calibri" w:hAnsi="Calibri"/>
          <w:b/>
        </w:rPr>
        <w:t xml:space="preserve"> de </w:t>
      </w:r>
      <w:r w:rsidR="00895D9D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B4718F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44BC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08045F" w:rsidRDefault="00895D9D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Solicitud Renovación licencia- Luwena.</w:t>
            </w:r>
          </w:p>
          <w:p w:rsidR="00895D9D" w:rsidRDefault="00895D9D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Solicitud cambio de flota. Embarcación Daniela María.</w:t>
            </w:r>
          </w:p>
          <w:p w:rsidR="00895D9D" w:rsidRDefault="00895D9D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Solicitud cambio de Motor. Embarcación Mancora P.C</w:t>
            </w:r>
          </w:p>
          <w:p w:rsidR="00895D9D" w:rsidRDefault="00713E68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PESJ-014-2019. Respuesta oficio CNIP-012, en relación proceso y negociación Banco Mundial.</w:t>
            </w:r>
          </w:p>
          <w:p w:rsidR="00713E68" w:rsidRDefault="00713E68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TPESJ-39-2019.Traslado oficio CNIP-022.</w:t>
            </w:r>
          </w:p>
          <w:p w:rsidR="00713E68" w:rsidRPr="00CD55C7" w:rsidRDefault="0079011F" w:rsidP="00CD55C7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TPESJ-42-2019.Solicitud creación carné Subacuática por 8 días.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44BC3" w:rsidRPr="00085012" w:rsidRDefault="00344BC3" w:rsidP="0079011F">
            <w:pPr>
              <w:rPr>
                <w:rFonts w:ascii="Calibri" w:hAnsi="Calibri"/>
                <w:sz w:val="22"/>
                <w:szCs w:val="22"/>
              </w:rPr>
            </w:pPr>
            <w:r w:rsidRPr="00344BC3">
              <w:rPr>
                <w:rFonts w:ascii="Calibri" w:hAnsi="Calibri"/>
                <w:sz w:val="22"/>
                <w:szCs w:val="22"/>
              </w:rPr>
              <w:t>Mociones de Directores</w:t>
            </w:r>
            <w:r w:rsidR="00CD55C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9011F" w:rsidRPr="00C76C5D" w:rsidTr="00555455">
        <w:trPr>
          <w:jc w:val="center"/>
        </w:trPr>
        <w:tc>
          <w:tcPr>
            <w:tcW w:w="595" w:type="dxa"/>
          </w:tcPr>
          <w:p w:rsidR="0079011F" w:rsidRPr="00C76C5D" w:rsidRDefault="0079011F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79011F" w:rsidRDefault="0079011F" w:rsidP="007901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79011F" w:rsidRPr="0079011F" w:rsidRDefault="000B68D0" w:rsidP="0079011F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Don Emmanuel del Pacifico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Nivi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S.A. –Solicitud de propuesta de investigación del Langostino Chileno.</w:t>
            </w:r>
          </w:p>
        </w:tc>
      </w:tr>
      <w:tr w:rsidR="00017FCF" w:rsidRPr="00C76C5D" w:rsidTr="00555455">
        <w:trPr>
          <w:jc w:val="center"/>
        </w:trPr>
        <w:tc>
          <w:tcPr>
            <w:tcW w:w="595" w:type="dxa"/>
          </w:tcPr>
          <w:p w:rsidR="00017FCF" w:rsidRPr="00017FCF" w:rsidRDefault="00017FCF" w:rsidP="00B47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017FCF" w:rsidRDefault="00017FCF" w:rsidP="00377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</w:t>
            </w:r>
          </w:p>
          <w:p w:rsidR="00017FCF" w:rsidRPr="00017FCF" w:rsidRDefault="005C08B1" w:rsidP="000B68D0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AJDIP-523-2018. AL-38-02-2018. Respuesta oficio ST-40-11-2018.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22" w:rsidRDefault="00BD2E22">
      <w:r>
        <w:separator/>
      </w:r>
    </w:p>
  </w:endnote>
  <w:endnote w:type="continuationSeparator" w:id="0">
    <w:p w:rsidR="00BD2E22" w:rsidRDefault="00BD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32" w:rsidRDefault="008D69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D2E2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D2E2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32" w:rsidRDefault="008D69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22" w:rsidRDefault="00BD2E22">
      <w:r>
        <w:separator/>
      </w:r>
    </w:p>
  </w:footnote>
  <w:footnote w:type="continuationSeparator" w:id="0">
    <w:p w:rsidR="00BD2E22" w:rsidRDefault="00BD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32" w:rsidRDefault="008D69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D2E2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D2E22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D2E2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D2E22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32" w:rsidRDefault="008D69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4018"/>
    <w:rsid w:val="00017FCF"/>
    <w:rsid w:val="0008045F"/>
    <w:rsid w:val="000854BD"/>
    <w:rsid w:val="000B125B"/>
    <w:rsid w:val="000B68D0"/>
    <w:rsid w:val="000D4B03"/>
    <w:rsid w:val="000E2B80"/>
    <w:rsid w:val="001335FF"/>
    <w:rsid w:val="00165D0D"/>
    <w:rsid w:val="001A0BA4"/>
    <w:rsid w:val="00220568"/>
    <w:rsid w:val="00266A83"/>
    <w:rsid w:val="002C17C1"/>
    <w:rsid w:val="002F5EC4"/>
    <w:rsid w:val="00306A94"/>
    <w:rsid w:val="00313608"/>
    <w:rsid w:val="00344BC3"/>
    <w:rsid w:val="0036386D"/>
    <w:rsid w:val="003755F4"/>
    <w:rsid w:val="00377EDA"/>
    <w:rsid w:val="00381624"/>
    <w:rsid w:val="00383CF0"/>
    <w:rsid w:val="0039550B"/>
    <w:rsid w:val="00395DF0"/>
    <w:rsid w:val="003A6F38"/>
    <w:rsid w:val="003B76BA"/>
    <w:rsid w:val="003C4074"/>
    <w:rsid w:val="003C5EA6"/>
    <w:rsid w:val="003D32CF"/>
    <w:rsid w:val="004818B8"/>
    <w:rsid w:val="00502C13"/>
    <w:rsid w:val="00571B6F"/>
    <w:rsid w:val="005C08B1"/>
    <w:rsid w:val="005D7578"/>
    <w:rsid w:val="00624383"/>
    <w:rsid w:val="00627A95"/>
    <w:rsid w:val="0063427C"/>
    <w:rsid w:val="00643CE2"/>
    <w:rsid w:val="00673A5B"/>
    <w:rsid w:val="0070611D"/>
    <w:rsid w:val="00713E68"/>
    <w:rsid w:val="00743EAA"/>
    <w:rsid w:val="007826CF"/>
    <w:rsid w:val="0079011F"/>
    <w:rsid w:val="007D34DB"/>
    <w:rsid w:val="0080161E"/>
    <w:rsid w:val="008241CA"/>
    <w:rsid w:val="00895D9D"/>
    <w:rsid w:val="008A6DF4"/>
    <w:rsid w:val="008D6932"/>
    <w:rsid w:val="009059B0"/>
    <w:rsid w:val="00983F5B"/>
    <w:rsid w:val="0098755F"/>
    <w:rsid w:val="00A56945"/>
    <w:rsid w:val="00A57766"/>
    <w:rsid w:val="00AB4B0C"/>
    <w:rsid w:val="00AB6C6C"/>
    <w:rsid w:val="00AB77BE"/>
    <w:rsid w:val="00B4718F"/>
    <w:rsid w:val="00B641FE"/>
    <w:rsid w:val="00BA6805"/>
    <w:rsid w:val="00BD2E22"/>
    <w:rsid w:val="00CA791D"/>
    <w:rsid w:val="00CC1160"/>
    <w:rsid w:val="00CC27AA"/>
    <w:rsid w:val="00CD55C7"/>
    <w:rsid w:val="00D16971"/>
    <w:rsid w:val="00D551BE"/>
    <w:rsid w:val="00D671C4"/>
    <w:rsid w:val="00DA243C"/>
    <w:rsid w:val="00DC0EA5"/>
    <w:rsid w:val="00DF0810"/>
    <w:rsid w:val="00E46EAA"/>
    <w:rsid w:val="00E52E43"/>
    <w:rsid w:val="00EC6974"/>
    <w:rsid w:val="00F152AC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2019-05-24T17:07:00Z</dcterms:created>
  <dcterms:modified xsi:type="dcterms:W3CDTF">2019-05-24T17:07:00Z</dcterms:modified>
</cp:coreProperties>
</file>