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4DBD9" w14:textId="0D2BC646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BC37A9">
        <w:rPr>
          <w:rFonts w:ascii="Calibri" w:hAnsi="Calibri"/>
          <w:b/>
        </w:rPr>
        <w:t>1</w:t>
      </w:r>
      <w:r w:rsidR="00D54EFD">
        <w:rPr>
          <w:rFonts w:ascii="Calibri" w:hAnsi="Calibri"/>
          <w:b/>
        </w:rPr>
        <w:t>4</w:t>
      </w:r>
      <w:r>
        <w:rPr>
          <w:rFonts w:ascii="Calibri" w:hAnsi="Calibri"/>
          <w:b/>
        </w:rPr>
        <w:t>-20</w:t>
      </w:r>
      <w:r w:rsidR="00BB4F5B">
        <w:rPr>
          <w:rFonts w:ascii="Calibri" w:hAnsi="Calibri"/>
          <w:b/>
        </w:rPr>
        <w:t>2</w:t>
      </w:r>
      <w:r w:rsidR="00BC37A9">
        <w:rPr>
          <w:rFonts w:ascii="Calibri" w:hAnsi="Calibri"/>
          <w:b/>
        </w:rPr>
        <w:t>2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E65A7C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BB7F6A">
        <w:rPr>
          <w:rFonts w:ascii="Calibri" w:hAnsi="Calibri"/>
          <w:b/>
        </w:rPr>
        <w:t>23</w:t>
      </w:r>
      <w:r w:rsidR="00A166C1">
        <w:rPr>
          <w:rFonts w:ascii="Calibri" w:hAnsi="Calibri"/>
          <w:b/>
        </w:rPr>
        <w:t xml:space="preserve"> de </w:t>
      </w:r>
      <w:r w:rsidR="00BC37A9">
        <w:rPr>
          <w:rFonts w:ascii="Calibri" w:hAnsi="Calibri"/>
          <w:b/>
        </w:rPr>
        <w:t>marzo</w:t>
      </w:r>
      <w:r w:rsidR="001807ED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F84CB2">
        <w:rPr>
          <w:rFonts w:ascii="Calibri" w:hAnsi="Calibri"/>
          <w:b/>
        </w:rPr>
        <w:t>202</w:t>
      </w:r>
      <w:r w:rsidR="00070F9E">
        <w:rPr>
          <w:rFonts w:ascii="Calibri" w:hAnsi="Calibri"/>
          <w:b/>
        </w:rPr>
        <w:t>2</w:t>
      </w:r>
      <w:r w:rsidRPr="00D869F1">
        <w:rPr>
          <w:rFonts w:ascii="Calibri" w:hAnsi="Calibri"/>
        </w:rPr>
        <w:t xml:space="preserve">, a partir de las </w:t>
      </w:r>
      <w:r w:rsidR="00926A42">
        <w:rPr>
          <w:rFonts w:ascii="Calibri" w:hAnsi="Calibri"/>
          <w:b/>
        </w:rPr>
        <w:t>12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8F7D55">
        <w:rPr>
          <w:rFonts w:ascii="Calibri" w:hAnsi="Calibri"/>
          <w:b/>
        </w:rPr>
        <w:t xml:space="preserve"> </w:t>
      </w:r>
      <w:proofErr w:type="spellStart"/>
      <w:r w:rsidR="008F7D55">
        <w:rPr>
          <w:rFonts w:ascii="Calibri" w:hAnsi="Calibri"/>
          <w:b/>
        </w:rPr>
        <w:t>md</w:t>
      </w:r>
      <w:proofErr w:type="spellEnd"/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4A12DB9D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507FF053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D54EFD" w14:paraId="257DCC32" w14:textId="77777777" w:rsidTr="00CB7E55">
        <w:trPr>
          <w:jc w:val="center"/>
        </w:trPr>
        <w:tc>
          <w:tcPr>
            <w:tcW w:w="595" w:type="dxa"/>
            <w:shd w:val="clear" w:color="auto" w:fill="auto"/>
          </w:tcPr>
          <w:p w14:paraId="57337545" w14:textId="77777777" w:rsidR="00740EF8" w:rsidRPr="00D54EF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54EF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6C26BF17" w14:textId="77777777" w:rsidR="00740EF8" w:rsidRPr="00D54EF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9850F2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9850F2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D54EFD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740EF8" w:rsidRPr="00D54EFD" w14:paraId="59A0C9D4" w14:textId="77777777" w:rsidTr="00CB7E55">
        <w:trPr>
          <w:jc w:val="center"/>
        </w:trPr>
        <w:tc>
          <w:tcPr>
            <w:tcW w:w="595" w:type="dxa"/>
            <w:shd w:val="clear" w:color="auto" w:fill="auto"/>
          </w:tcPr>
          <w:p w14:paraId="660F50EF" w14:textId="77777777" w:rsidR="00740EF8" w:rsidRPr="00D54EFD" w:rsidRDefault="00617C3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54EFD">
              <w:rPr>
                <w:rFonts w:ascii="Calibri" w:hAnsi="Calibri"/>
                <w:sz w:val="22"/>
                <w:szCs w:val="22"/>
                <w:lang w:val="es-CR"/>
              </w:rPr>
              <w:t>II</w:t>
            </w:r>
            <w:r w:rsidR="00740EF8" w:rsidRPr="00D54EFD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74A0D88F" w14:textId="77777777" w:rsidR="00740EF8" w:rsidRPr="00D54EFD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9B46C0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9850F2" w:rsidRPr="00D54EFD" w14:paraId="43D7262E" w14:textId="77777777" w:rsidTr="00CB7E55">
        <w:trPr>
          <w:jc w:val="center"/>
        </w:trPr>
        <w:tc>
          <w:tcPr>
            <w:tcW w:w="595" w:type="dxa"/>
            <w:shd w:val="clear" w:color="auto" w:fill="auto"/>
          </w:tcPr>
          <w:p w14:paraId="1979FE10" w14:textId="35EF4DB1" w:rsidR="009850F2" w:rsidRPr="009850F2" w:rsidRDefault="009850F2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III</w:t>
            </w:r>
          </w:p>
        </w:tc>
        <w:tc>
          <w:tcPr>
            <w:tcW w:w="8756" w:type="dxa"/>
            <w:shd w:val="clear" w:color="auto" w:fill="auto"/>
          </w:tcPr>
          <w:p w14:paraId="2FE08A74" w14:textId="77777777" w:rsidR="009850F2" w:rsidRPr="009B46C0" w:rsidRDefault="009850F2" w:rsidP="009850F2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B46C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Audiencia:</w:t>
            </w:r>
          </w:p>
          <w:p w14:paraId="781474F0" w14:textId="542C5284" w:rsidR="009850F2" w:rsidRPr="00D54EFD" w:rsidRDefault="009850F2" w:rsidP="009850F2">
            <w:pPr>
              <w:rPr>
                <w:rFonts w:ascii="Calibri" w:hAnsi="Calibri"/>
                <w:sz w:val="22"/>
                <w:szCs w:val="22"/>
              </w:rPr>
            </w:pPr>
            <w:r w:rsidRPr="009B46C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Asociación de Pescadores Artesanales de Puerto Jiménez.</w:t>
            </w:r>
          </w:p>
        </w:tc>
      </w:tr>
      <w:tr w:rsidR="00BD3390" w:rsidRPr="00D54EFD" w14:paraId="7579B7D7" w14:textId="77777777" w:rsidTr="00CB7E55">
        <w:trPr>
          <w:jc w:val="center"/>
        </w:trPr>
        <w:tc>
          <w:tcPr>
            <w:tcW w:w="595" w:type="dxa"/>
            <w:shd w:val="clear" w:color="auto" w:fill="auto"/>
          </w:tcPr>
          <w:p w14:paraId="086BA8CE" w14:textId="025654C6" w:rsidR="00BD3390" w:rsidRPr="00D54EFD" w:rsidRDefault="00BD3390" w:rsidP="00D73D35">
            <w:pPr>
              <w:rPr>
                <w:rFonts w:ascii="Calibri" w:hAnsi="Calibri"/>
                <w:sz w:val="22"/>
                <w:szCs w:val="22"/>
              </w:rPr>
            </w:pPr>
            <w:r w:rsidRPr="00D54EFD">
              <w:rPr>
                <w:rFonts w:ascii="Calibri" w:hAnsi="Calibri"/>
                <w:sz w:val="22"/>
                <w:szCs w:val="22"/>
              </w:rPr>
              <w:t>I</w:t>
            </w:r>
            <w:r w:rsidR="009850F2"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8756" w:type="dxa"/>
            <w:shd w:val="clear" w:color="auto" w:fill="auto"/>
          </w:tcPr>
          <w:p w14:paraId="5ED4CD9A" w14:textId="77777777" w:rsidR="004A6DCA" w:rsidRPr="001119B8" w:rsidRDefault="00D54EFD" w:rsidP="001119B8">
            <w:pPr>
              <w:rPr>
                <w:rFonts w:asciiTheme="minorHAnsi" w:hAnsiTheme="minorHAnsi"/>
                <w:sz w:val="22"/>
                <w:szCs w:val="22"/>
              </w:rPr>
            </w:pPr>
            <w:r w:rsidRPr="001119B8">
              <w:rPr>
                <w:rFonts w:asciiTheme="minorHAnsi" w:hAnsiTheme="minorHAnsi"/>
                <w:sz w:val="22"/>
                <w:szCs w:val="22"/>
              </w:rPr>
              <w:t>Lectura de Correspondencia:</w:t>
            </w:r>
          </w:p>
          <w:p w14:paraId="7B36EF95" w14:textId="5C249ACC" w:rsidR="00D54EFD" w:rsidRPr="003C1B59" w:rsidRDefault="006B3088" w:rsidP="0060564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C1B5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INCOPESCA-JD-AI-003-202</w:t>
            </w:r>
            <w:r w:rsidR="00F62F58" w:rsidRPr="003C1B5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2</w:t>
            </w:r>
            <w:r w:rsidRPr="003C1B5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 “Autoevaluación Anual de la Calidad de la Auditoría Interna”.</w:t>
            </w:r>
          </w:p>
          <w:p w14:paraId="18787E8B" w14:textId="31B234A8" w:rsidR="006B3088" w:rsidRPr="003C1B59" w:rsidRDefault="006B3088" w:rsidP="0060564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C1B5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INCOPESCA-JD-AI-004-202</w:t>
            </w:r>
            <w:r w:rsidR="00F62F58" w:rsidRPr="003C1B5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2</w:t>
            </w:r>
            <w:r w:rsidRPr="003C1B5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 Remisión Informe AI-ICI-008-2021.</w:t>
            </w:r>
          </w:p>
          <w:p w14:paraId="02A4AEB3" w14:textId="526D232C" w:rsidR="006B3088" w:rsidRPr="003C1B59" w:rsidRDefault="006B3088" w:rsidP="0060564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C1B5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INCOPESCA-JD-AI-005-202</w:t>
            </w:r>
            <w:r w:rsidR="00F62F58" w:rsidRPr="003C1B5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2</w:t>
            </w:r>
            <w:r w:rsidRPr="003C1B5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. Informe Anual de Labores </w:t>
            </w:r>
            <w:r w:rsidR="00EE539B" w:rsidRPr="003C1B5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Auditoría</w:t>
            </w:r>
            <w:r w:rsidRPr="003C1B5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Interna 2021.</w:t>
            </w:r>
          </w:p>
          <w:p w14:paraId="43783443" w14:textId="19784D9E" w:rsidR="006B3088" w:rsidRPr="00D54EFD" w:rsidRDefault="006B3088" w:rsidP="0060564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  <w:r w:rsidRPr="003C1B5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INCOPESCA-JD-AI-007-202</w:t>
            </w:r>
            <w:r w:rsidR="00F62F58" w:rsidRPr="003C1B5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2</w:t>
            </w:r>
            <w:r w:rsidRPr="003C1B5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 Seguimiento nombramiento Auditor Interno.</w:t>
            </w:r>
          </w:p>
        </w:tc>
      </w:tr>
      <w:tr w:rsidR="004A2639" w:rsidRPr="00D54EFD" w14:paraId="7FC15CD6" w14:textId="77777777" w:rsidTr="00CB7E55">
        <w:trPr>
          <w:jc w:val="center"/>
        </w:trPr>
        <w:tc>
          <w:tcPr>
            <w:tcW w:w="595" w:type="dxa"/>
            <w:shd w:val="clear" w:color="auto" w:fill="auto"/>
          </w:tcPr>
          <w:p w14:paraId="214A9567" w14:textId="5114B9BE" w:rsidR="004A2639" w:rsidRPr="00D54EFD" w:rsidRDefault="004A2639" w:rsidP="00D73D35">
            <w:pPr>
              <w:rPr>
                <w:rFonts w:ascii="Calibri" w:hAnsi="Calibri"/>
                <w:sz w:val="22"/>
                <w:szCs w:val="22"/>
              </w:rPr>
            </w:pPr>
            <w:r w:rsidRPr="00D54EFD">
              <w:rPr>
                <w:rFonts w:ascii="Calibri" w:hAnsi="Calibri"/>
                <w:sz w:val="22"/>
                <w:szCs w:val="22"/>
              </w:rPr>
              <w:t>V</w:t>
            </w:r>
            <w:r w:rsidR="009850F2">
              <w:rPr>
                <w:rFonts w:ascii="Calibri" w:hAnsi="Calibri"/>
                <w:sz w:val="22"/>
                <w:szCs w:val="22"/>
              </w:rPr>
              <w:t>I</w:t>
            </w:r>
          </w:p>
        </w:tc>
        <w:tc>
          <w:tcPr>
            <w:tcW w:w="8756" w:type="dxa"/>
            <w:shd w:val="clear" w:color="auto" w:fill="auto"/>
          </w:tcPr>
          <w:p w14:paraId="4552422C" w14:textId="5834CCE1" w:rsidR="004A2639" w:rsidRPr="00D54EFD" w:rsidRDefault="004A2639" w:rsidP="00D73D35">
            <w:pPr>
              <w:rPr>
                <w:rFonts w:ascii="Calibri" w:hAnsi="Calibri"/>
                <w:sz w:val="22"/>
                <w:szCs w:val="22"/>
              </w:rPr>
            </w:pPr>
            <w:r w:rsidRPr="00B54F99">
              <w:rPr>
                <w:rFonts w:ascii="Calibri" w:hAnsi="Calibri"/>
                <w:sz w:val="22"/>
                <w:szCs w:val="22"/>
                <w:highlight w:val="yellow"/>
              </w:rPr>
              <w:t xml:space="preserve">Mociones </w:t>
            </w:r>
            <w:proofErr w:type="gramStart"/>
            <w:r w:rsidRPr="00B54F99">
              <w:rPr>
                <w:rFonts w:ascii="Calibri" w:hAnsi="Calibri"/>
                <w:sz w:val="22"/>
                <w:szCs w:val="22"/>
                <w:highlight w:val="yellow"/>
              </w:rPr>
              <w:t>Directores</w:t>
            </w:r>
            <w:proofErr w:type="gramEnd"/>
            <w:r w:rsidRPr="00B54F99">
              <w:rPr>
                <w:rFonts w:ascii="Calibri" w:hAnsi="Calibri"/>
                <w:sz w:val="22"/>
                <w:szCs w:val="22"/>
                <w:highlight w:val="yellow"/>
              </w:rPr>
              <w:t>.</w:t>
            </w:r>
          </w:p>
        </w:tc>
      </w:tr>
      <w:tr w:rsidR="00BB7F6A" w:rsidRPr="00D54EFD" w14:paraId="62C16836" w14:textId="77777777" w:rsidTr="00CB7E55">
        <w:trPr>
          <w:jc w:val="center"/>
        </w:trPr>
        <w:tc>
          <w:tcPr>
            <w:tcW w:w="595" w:type="dxa"/>
            <w:shd w:val="clear" w:color="auto" w:fill="auto"/>
          </w:tcPr>
          <w:p w14:paraId="309B56B4" w14:textId="1B7E5532" w:rsidR="00BB7F6A" w:rsidRPr="00D54EFD" w:rsidRDefault="00BB7F6A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="009850F2">
              <w:rPr>
                <w:rFonts w:ascii="Calibri" w:hAnsi="Calibri"/>
                <w:sz w:val="22"/>
                <w:szCs w:val="22"/>
              </w:rPr>
              <w:t>II</w:t>
            </w:r>
          </w:p>
        </w:tc>
        <w:tc>
          <w:tcPr>
            <w:tcW w:w="8756" w:type="dxa"/>
            <w:shd w:val="clear" w:color="auto" w:fill="auto"/>
          </w:tcPr>
          <w:p w14:paraId="1F24E26D" w14:textId="77777777" w:rsidR="00BB7F6A" w:rsidRDefault="00BB7F6A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Asuntos Varios:</w:t>
            </w:r>
          </w:p>
          <w:p w14:paraId="525A06BD" w14:textId="60BF673B" w:rsidR="00BB7F6A" w:rsidRPr="00BB7F6A" w:rsidRDefault="00BB7F6A" w:rsidP="00BB7F6A">
            <w:pPr>
              <w:pStyle w:val="Prrafodelista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 w:rsidRPr="00B54F99">
              <w:rPr>
                <w:rFonts w:ascii="Calibri" w:hAnsi="Calibri"/>
                <w:sz w:val="22"/>
                <w:szCs w:val="22"/>
                <w:highlight w:val="yellow"/>
              </w:rPr>
              <w:t>Invitación FERIMAR 2022.</w:t>
            </w:r>
          </w:p>
        </w:tc>
      </w:tr>
      <w:tr w:rsidR="00AC1471" w:rsidRPr="00A37E48" w14:paraId="1CDFC84C" w14:textId="77777777" w:rsidTr="00CB7E55">
        <w:trPr>
          <w:jc w:val="center"/>
        </w:trPr>
        <w:tc>
          <w:tcPr>
            <w:tcW w:w="595" w:type="dxa"/>
            <w:shd w:val="clear" w:color="auto" w:fill="auto"/>
          </w:tcPr>
          <w:p w14:paraId="598EBA93" w14:textId="0508CCE0" w:rsidR="00AC1471" w:rsidRPr="00D54EFD" w:rsidRDefault="00AC1471" w:rsidP="00D73D35">
            <w:pPr>
              <w:rPr>
                <w:rFonts w:ascii="Calibri" w:hAnsi="Calibri"/>
                <w:sz w:val="22"/>
                <w:szCs w:val="22"/>
              </w:rPr>
            </w:pPr>
            <w:r w:rsidRPr="00D54EFD">
              <w:rPr>
                <w:rFonts w:ascii="Calibri" w:hAnsi="Calibri"/>
                <w:sz w:val="22"/>
                <w:szCs w:val="22"/>
              </w:rPr>
              <w:t>V</w:t>
            </w:r>
            <w:r w:rsidR="00BB7F6A">
              <w:rPr>
                <w:rFonts w:ascii="Calibri" w:hAnsi="Calibri"/>
                <w:sz w:val="22"/>
                <w:szCs w:val="22"/>
              </w:rPr>
              <w:t>I</w:t>
            </w:r>
            <w:r w:rsidR="009850F2">
              <w:rPr>
                <w:rFonts w:ascii="Calibri" w:hAnsi="Calibri"/>
                <w:sz w:val="22"/>
                <w:szCs w:val="22"/>
              </w:rPr>
              <w:t>II</w:t>
            </w:r>
          </w:p>
        </w:tc>
        <w:tc>
          <w:tcPr>
            <w:tcW w:w="8756" w:type="dxa"/>
            <w:shd w:val="clear" w:color="auto" w:fill="auto"/>
          </w:tcPr>
          <w:p w14:paraId="539882D3" w14:textId="518F7D57" w:rsidR="00AC1471" w:rsidRPr="00A37E48" w:rsidRDefault="00927709" w:rsidP="00D73D35">
            <w:pPr>
              <w:rPr>
                <w:rFonts w:ascii="Calibri" w:hAnsi="Calibri"/>
                <w:sz w:val="22"/>
                <w:szCs w:val="22"/>
              </w:rPr>
            </w:pPr>
            <w:r w:rsidRPr="00B54F99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Cierre.</w:t>
            </w:r>
          </w:p>
        </w:tc>
      </w:tr>
    </w:tbl>
    <w:p w14:paraId="1B5A89F2" w14:textId="77777777" w:rsidR="00201418" w:rsidRDefault="00201418" w:rsidP="00201418">
      <w:pPr>
        <w:ind w:left="720"/>
        <w:jc w:val="both"/>
        <w:rPr>
          <w:rFonts w:ascii="Arial" w:hAnsi="Arial" w:cs="Arial"/>
        </w:rPr>
      </w:pPr>
    </w:p>
    <w:p w14:paraId="7B6AC993" w14:textId="77777777"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9003" w14:textId="77777777" w:rsidR="00903A63" w:rsidRDefault="00903A63">
      <w:r>
        <w:separator/>
      </w:r>
    </w:p>
  </w:endnote>
  <w:endnote w:type="continuationSeparator" w:id="0">
    <w:p w14:paraId="4B9E8AA5" w14:textId="77777777" w:rsidR="00903A63" w:rsidRDefault="0090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1A07" w14:textId="77777777" w:rsidR="00E309F6" w:rsidRDefault="00903A63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161959A9" w14:textId="77777777" w:rsidR="00E309F6" w:rsidRDefault="00903A6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BF9FD" w14:textId="77777777" w:rsidR="00903A63" w:rsidRDefault="00903A63">
      <w:r>
        <w:separator/>
      </w:r>
    </w:p>
  </w:footnote>
  <w:footnote w:type="continuationSeparator" w:id="0">
    <w:p w14:paraId="4B9A4883" w14:textId="77777777" w:rsidR="00903A63" w:rsidRDefault="00903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9F06" w14:textId="77777777" w:rsidR="00E309F6" w:rsidRDefault="00903A63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41CAE695" w14:textId="77777777" w:rsidTr="00812342">
      <w:tc>
        <w:tcPr>
          <w:tcW w:w="2836" w:type="dxa"/>
        </w:tcPr>
        <w:p w14:paraId="47A47887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A8FD8F6" wp14:editId="3B8331FB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0BB0BA99" w14:textId="77777777" w:rsidR="00E309F6" w:rsidRDefault="00903A63" w:rsidP="0006084F">
          <w:pPr>
            <w:pStyle w:val="Subttulo"/>
          </w:pPr>
        </w:p>
        <w:p w14:paraId="15F3341C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2E22D650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09848120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3B5A55BC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33213124" wp14:editId="1B670C72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1397CE1D" w14:textId="77777777" w:rsidR="00E309F6" w:rsidRPr="000603E2" w:rsidRDefault="00903A63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1FFCB6E0" w14:textId="77777777" w:rsidR="00E309F6" w:rsidRDefault="00903A63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80B"/>
    <w:multiLevelType w:val="hybridMultilevel"/>
    <w:tmpl w:val="5A921738"/>
    <w:lvl w:ilvl="0" w:tplc="E9A61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313"/>
    <w:multiLevelType w:val="hybridMultilevel"/>
    <w:tmpl w:val="D994B6F8"/>
    <w:lvl w:ilvl="0" w:tplc="8C089A6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84F62"/>
    <w:multiLevelType w:val="hybridMultilevel"/>
    <w:tmpl w:val="411059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62D82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71BE1"/>
    <w:multiLevelType w:val="hybridMultilevel"/>
    <w:tmpl w:val="55F87060"/>
    <w:lvl w:ilvl="0" w:tplc="CC0A52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729B9"/>
    <w:multiLevelType w:val="hybridMultilevel"/>
    <w:tmpl w:val="B23ACD2A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579ED"/>
    <w:multiLevelType w:val="hybridMultilevel"/>
    <w:tmpl w:val="1F124FC6"/>
    <w:lvl w:ilvl="0" w:tplc="C3CC1C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50297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C2C62"/>
    <w:multiLevelType w:val="hybridMultilevel"/>
    <w:tmpl w:val="C2748372"/>
    <w:lvl w:ilvl="0" w:tplc="11FC6C2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E23CE"/>
    <w:multiLevelType w:val="hybridMultilevel"/>
    <w:tmpl w:val="ED56B436"/>
    <w:lvl w:ilvl="0" w:tplc="40DA60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75FEE"/>
    <w:multiLevelType w:val="hybridMultilevel"/>
    <w:tmpl w:val="F188A67C"/>
    <w:lvl w:ilvl="0" w:tplc="5470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B3A9F"/>
    <w:multiLevelType w:val="hybridMultilevel"/>
    <w:tmpl w:val="069E5DE4"/>
    <w:lvl w:ilvl="0" w:tplc="3A8C7E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D11CB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06EAE"/>
    <w:multiLevelType w:val="hybridMultilevel"/>
    <w:tmpl w:val="F984C9DC"/>
    <w:lvl w:ilvl="0" w:tplc="9DE85AAC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E7CA2"/>
    <w:multiLevelType w:val="hybridMultilevel"/>
    <w:tmpl w:val="20887C4E"/>
    <w:lvl w:ilvl="0" w:tplc="B46C06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3"/>
  </w:num>
  <w:num w:numId="5">
    <w:abstractNumId w:val="6"/>
  </w:num>
  <w:num w:numId="6">
    <w:abstractNumId w:val="8"/>
  </w:num>
  <w:num w:numId="7">
    <w:abstractNumId w:val="13"/>
  </w:num>
  <w:num w:numId="8">
    <w:abstractNumId w:val="7"/>
  </w:num>
  <w:num w:numId="9">
    <w:abstractNumId w:val="4"/>
  </w:num>
  <w:num w:numId="10">
    <w:abstractNumId w:val="5"/>
  </w:num>
  <w:num w:numId="11">
    <w:abstractNumId w:val="15"/>
  </w:num>
  <w:num w:numId="12">
    <w:abstractNumId w:val="12"/>
  </w:num>
  <w:num w:numId="13">
    <w:abstractNumId w:val="2"/>
  </w:num>
  <w:num w:numId="14">
    <w:abstractNumId w:val="9"/>
  </w:num>
  <w:num w:numId="15">
    <w:abstractNumId w:val="14"/>
  </w:num>
  <w:num w:numId="16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01BE"/>
    <w:rsid w:val="00013280"/>
    <w:rsid w:val="00016347"/>
    <w:rsid w:val="000206C0"/>
    <w:rsid w:val="00022290"/>
    <w:rsid w:val="000301C5"/>
    <w:rsid w:val="00030DC9"/>
    <w:rsid w:val="000311C9"/>
    <w:rsid w:val="00041451"/>
    <w:rsid w:val="000466D2"/>
    <w:rsid w:val="00047CB3"/>
    <w:rsid w:val="00052965"/>
    <w:rsid w:val="00067402"/>
    <w:rsid w:val="00070F9E"/>
    <w:rsid w:val="00073662"/>
    <w:rsid w:val="00074E6C"/>
    <w:rsid w:val="00085471"/>
    <w:rsid w:val="00085A9D"/>
    <w:rsid w:val="000868D3"/>
    <w:rsid w:val="00094416"/>
    <w:rsid w:val="000A579E"/>
    <w:rsid w:val="000A75FC"/>
    <w:rsid w:val="000C17F7"/>
    <w:rsid w:val="000D044C"/>
    <w:rsid w:val="000D16F3"/>
    <w:rsid w:val="000D2E5F"/>
    <w:rsid w:val="000D380F"/>
    <w:rsid w:val="000D54D3"/>
    <w:rsid w:val="000E2BE3"/>
    <w:rsid w:val="000E3CB2"/>
    <w:rsid w:val="000F25F7"/>
    <w:rsid w:val="000F2C38"/>
    <w:rsid w:val="000F52DC"/>
    <w:rsid w:val="000F5E0F"/>
    <w:rsid w:val="000F6B4F"/>
    <w:rsid w:val="001043BB"/>
    <w:rsid w:val="00106B99"/>
    <w:rsid w:val="001119B8"/>
    <w:rsid w:val="00114F55"/>
    <w:rsid w:val="0013404D"/>
    <w:rsid w:val="0014686D"/>
    <w:rsid w:val="00146BCA"/>
    <w:rsid w:val="00151731"/>
    <w:rsid w:val="001574DF"/>
    <w:rsid w:val="00162527"/>
    <w:rsid w:val="0017076C"/>
    <w:rsid w:val="00175618"/>
    <w:rsid w:val="001807ED"/>
    <w:rsid w:val="00187901"/>
    <w:rsid w:val="001A14BA"/>
    <w:rsid w:val="001B3DD6"/>
    <w:rsid w:val="001B5E19"/>
    <w:rsid w:val="001C7A76"/>
    <w:rsid w:val="001D1B86"/>
    <w:rsid w:val="001D40E8"/>
    <w:rsid w:val="001D5CD2"/>
    <w:rsid w:val="001F7E2E"/>
    <w:rsid w:val="00201418"/>
    <w:rsid w:val="00215A7A"/>
    <w:rsid w:val="00216CEC"/>
    <w:rsid w:val="00222D3F"/>
    <w:rsid w:val="0022416A"/>
    <w:rsid w:val="002636EA"/>
    <w:rsid w:val="002656FB"/>
    <w:rsid w:val="00267281"/>
    <w:rsid w:val="00270AE8"/>
    <w:rsid w:val="00272A5F"/>
    <w:rsid w:val="00274EAA"/>
    <w:rsid w:val="00275FDC"/>
    <w:rsid w:val="00297948"/>
    <w:rsid w:val="002A22E1"/>
    <w:rsid w:val="002B01E6"/>
    <w:rsid w:val="002B1379"/>
    <w:rsid w:val="002B5CD8"/>
    <w:rsid w:val="002C00A7"/>
    <w:rsid w:val="002C3100"/>
    <w:rsid w:val="002C33DA"/>
    <w:rsid w:val="002D285B"/>
    <w:rsid w:val="002D4073"/>
    <w:rsid w:val="002E3216"/>
    <w:rsid w:val="002E4EDF"/>
    <w:rsid w:val="002F7A35"/>
    <w:rsid w:val="00303D0E"/>
    <w:rsid w:val="003067E1"/>
    <w:rsid w:val="00310A53"/>
    <w:rsid w:val="00317829"/>
    <w:rsid w:val="0032199B"/>
    <w:rsid w:val="0032403E"/>
    <w:rsid w:val="003260B0"/>
    <w:rsid w:val="003315CD"/>
    <w:rsid w:val="0034124E"/>
    <w:rsid w:val="00345573"/>
    <w:rsid w:val="0035189B"/>
    <w:rsid w:val="00352BF2"/>
    <w:rsid w:val="003546FD"/>
    <w:rsid w:val="00354929"/>
    <w:rsid w:val="003564C7"/>
    <w:rsid w:val="003729B1"/>
    <w:rsid w:val="00374402"/>
    <w:rsid w:val="00377EE2"/>
    <w:rsid w:val="003800B4"/>
    <w:rsid w:val="003A0A13"/>
    <w:rsid w:val="003B1CA8"/>
    <w:rsid w:val="003C1B59"/>
    <w:rsid w:val="003C5E5B"/>
    <w:rsid w:val="003C7C24"/>
    <w:rsid w:val="003D410F"/>
    <w:rsid w:val="003D6C53"/>
    <w:rsid w:val="003E7CE1"/>
    <w:rsid w:val="004079ED"/>
    <w:rsid w:val="004143F5"/>
    <w:rsid w:val="00420BBB"/>
    <w:rsid w:val="00433F46"/>
    <w:rsid w:val="004443F8"/>
    <w:rsid w:val="00444A3C"/>
    <w:rsid w:val="004476C5"/>
    <w:rsid w:val="0044779C"/>
    <w:rsid w:val="004563DA"/>
    <w:rsid w:val="0045739D"/>
    <w:rsid w:val="004629A8"/>
    <w:rsid w:val="00464875"/>
    <w:rsid w:val="004744A5"/>
    <w:rsid w:val="00487B5E"/>
    <w:rsid w:val="00493FAE"/>
    <w:rsid w:val="0049762D"/>
    <w:rsid w:val="004A2639"/>
    <w:rsid w:val="004A5CC3"/>
    <w:rsid w:val="004A5FCE"/>
    <w:rsid w:val="004A6DCA"/>
    <w:rsid w:val="004B190D"/>
    <w:rsid w:val="004D2EF7"/>
    <w:rsid w:val="004D58F0"/>
    <w:rsid w:val="004D79B7"/>
    <w:rsid w:val="004D7D19"/>
    <w:rsid w:val="005044D5"/>
    <w:rsid w:val="00531DB4"/>
    <w:rsid w:val="00540D3B"/>
    <w:rsid w:val="00541124"/>
    <w:rsid w:val="00570318"/>
    <w:rsid w:val="00581E7D"/>
    <w:rsid w:val="00587433"/>
    <w:rsid w:val="0059567B"/>
    <w:rsid w:val="005B083B"/>
    <w:rsid w:val="005B289F"/>
    <w:rsid w:val="005B7B81"/>
    <w:rsid w:val="005C060C"/>
    <w:rsid w:val="005C4DDE"/>
    <w:rsid w:val="005D0E3A"/>
    <w:rsid w:val="005D652A"/>
    <w:rsid w:val="005E0540"/>
    <w:rsid w:val="005F60EC"/>
    <w:rsid w:val="005F6340"/>
    <w:rsid w:val="005F65BF"/>
    <w:rsid w:val="00605642"/>
    <w:rsid w:val="00607741"/>
    <w:rsid w:val="0061790E"/>
    <w:rsid w:val="00617C38"/>
    <w:rsid w:val="00624AE4"/>
    <w:rsid w:val="00632861"/>
    <w:rsid w:val="00641B09"/>
    <w:rsid w:val="006425C7"/>
    <w:rsid w:val="00654015"/>
    <w:rsid w:val="00694EDC"/>
    <w:rsid w:val="006B3088"/>
    <w:rsid w:val="006B44F6"/>
    <w:rsid w:val="006B6B98"/>
    <w:rsid w:val="006C0B02"/>
    <w:rsid w:val="006D1CF8"/>
    <w:rsid w:val="006D6DE8"/>
    <w:rsid w:val="006E4457"/>
    <w:rsid w:val="006F6A49"/>
    <w:rsid w:val="00711C32"/>
    <w:rsid w:val="0071234F"/>
    <w:rsid w:val="007213AE"/>
    <w:rsid w:val="00725D48"/>
    <w:rsid w:val="0073195A"/>
    <w:rsid w:val="0073637D"/>
    <w:rsid w:val="00740EF8"/>
    <w:rsid w:val="0074424B"/>
    <w:rsid w:val="007666EE"/>
    <w:rsid w:val="00790B83"/>
    <w:rsid w:val="007A0E40"/>
    <w:rsid w:val="007A2C6D"/>
    <w:rsid w:val="007B23AE"/>
    <w:rsid w:val="007B3971"/>
    <w:rsid w:val="007B5B3D"/>
    <w:rsid w:val="007B6C9E"/>
    <w:rsid w:val="007C0D00"/>
    <w:rsid w:val="007D24F5"/>
    <w:rsid w:val="007D5FC7"/>
    <w:rsid w:val="007E1ABE"/>
    <w:rsid w:val="007E297A"/>
    <w:rsid w:val="007F558F"/>
    <w:rsid w:val="00816883"/>
    <w:rsid w:val="008174AF"/>
    <w:rsid w:val="00835C59"/>
    <w:rsid w:val="0084492B"/>
    <w:rsid w:val="00857B55"/>
    <w:rsid w:val="008704C9"/>
    <w:rsid w:val="00880D3F"/>
    <w:rsid w:val="0088760B"/>
    <w:rsid w:val="00892776"/>
    <w:rsid w:val="008C5014"/>
    <w:rsid w:val="008D4CC6"/>
    <w:rsid w:val="008D71EC"/>
    <w:rsid w:val="008E52E4"/>
    <w:rsid w:val="008E5310"/>
    <w:rsid w:val="008F3368"/>
    <w:rsid w:val="008F5D49"/>
    <w:rsid w:val="008F7651"/>
    <w:rsid w:val="008F7D55"/>
    <w:rsid w:val="00903A63"/>
    <w:rsid w:val="009130C9"/>
    <w:rsid w:val="009261BE"/>
    <w:rsid w:val="00926A42"/>
    <w:rsid w:val="00927709"/>
    <w:rsid w:val="00935D20"/>
    <w:rsid w:val="00953527"/>
    <w:rsid w:val="00956515"/>
    <w:rsid w:val="00956DD4"/>
    <w:rsid w:val="00962A8B"/>
    <w:rsid w:val="009707D1"/>
    <w:rsid w:val="0097144F"/>
    <w:rsid w:val="00977CB3"/>
    <w:rsid w:val="009850F2"/>
    <w:rsid w:val="00987C61"/>
    <w:rsid w:val="009969B7"/>
    <w:rsid w:val="009A1AC7"/>
    <w:rsid w:val="009A352F"/>
    <w:rsid w:val="009A52E7"/>
    <w:rsid w:val="009B46C0"/>
    <w:rsid w:val="009D3115"/>
    <w:rsid w:val="009D692D"/>
    <w:rsid w:val="009E1A01"/>
    <w:rsid w:val="00A124C1"/>
    <w:rsid w:val="00A166C1"/>
    <w:rsid w:val="00A17454"/>
    <w:rsid w:val="00A22C4E"/>
    <w:rsid w:val="00A25998"/>
    <w:rsid w:val="00A26071"/>
    <w:rsid w:val="00A26289"/>
    <w:rsid w:val="00A35937"/>
    <w:rsid w:val="00A37E48"/>
    <w:rsid w:val="00A444B1"/>
    <w:rsid w:val="00A70C69"/>
    <w:rsid w:val="00A76487"/>
    <w:rsid w:val="00A77202"/>
    <w:rsid w:val="00A95E74"/>
    <w:rsid w:val="00A9638E"/>
    <w:rsid w:val="00AC1471"/>
    <w:rsid w:val="00AC4BAF"/>
    <w:rsid w:val="00AC57E3"/>
    <w:rsid w:val="00AD24F9"/>
    <w:rsid w:val="00AE7BC7"/>
    <w:rsid w:val="00AF38F7"/>
    <w:rsid w:val="00B00550"/>
    <w:rsid w:val="00B02207"/>
    <w:rsid w:val="00B0451C"/>
    <w:rsid w:val="00B04D7B"/>
    <w:rsid w:val="00B24C8B"/>
    <w:rsid w:val="00B2517F"/>
    <w:rsid w:val="00B3111A"/>
    <w:rsid w:val="00B32FDC"/>
    <w:rsid w:val="00B43B1B"/>
    <w:rsid w:val="00B54F99"/>
    <w:rsid w:val="00B65209"/>
    <w:rsid w:val="00B91314"/>
    <w:rsid w:val="00BA2455"/>
    <w:rsid w:val="00BA3358"/>
    <w:rsid w:val="00BB42BD"/>
    <w:rsid w:val="00BB4F5B"/>
    <w:rsid w:val="00BB7F6A"/>
    <w:rsid w:val="00BC37A9"/>
    <w:rsid w:val="00BC3BB2"/>
    <w:rsid w:val="00BD3390"/>
    <w:rsid w:val="00BE40E2"/>
    <w:rsid w:val="00BE6966"/>
    <w:rsid w:val="00BF7A86"/>
    <w:rsid w:val="00C00515"/>
    <w:rsid w:val="00C0551E"/>
    <w:rsid w:val="00C10847"/>
    <w:rsid w:val="00C1277F"/>
    <w:rsid w:val="00C340CA"/>
    <w:rsid w:val="00C3727A"/>
    <w:rsid w:val="00C40954"/>
    <w:rsid w:val="00C441BA"/>
    <w:rsid w:val="00C50EBE"/>
    <w:rsid w:val="00C67D75"/>
    <w:rsid w:val="00C7582D"/>
    <w:rsid w:val="00C80D8A"/>
    <w:rsid w:val="00C82A5C"/>
    <w:rsid w:val="00C90022"/>
    <w:rsid w:val="00CA0A5F"/>
    <w:rsid w:val="00CA7683"/>
    <w:rsid w:val="00CB68EF"/>
    <w:rsid w:val="00CB7E55"/>
    <w:rsid w:val="00CE0241"/>
    <w:rsid w:val="00CE4E99"/>
    <w:rsid w:val="00CF1F8F"/>
    <w:rsid w:val="00CF462B"/>
    <w:rsid w:val="00D02FD5"/>
    <w:rsid w:val="00D074DE"/>
    <w:rsid w:val="00D11E6E"/>
    <w:rsid w:val="00D12FF3"/>
    <w:rsid w:val="00D31F52"/>
    <w:rsid w:val="00D43BCB"/>
    <w:rsid w:val="00D54EFD"/>
    <w:rsid w:val="00D629DD"/>
    <w:rsid w:val="00D649B5"/>
    <w:rsid w:val="00D67987"/>
    <w:rsid w:val="00D74C35"/>
    <w:rsid w:val="00D83868"/>
    <w:rsid w:val="00D86883"/>
    <w:rsid w:val="00DA7CE2"/>
    <w:rsid w:val="00DC270E"/>
    <w:rsid w:val="00DC4AB0"/>
    <w:rsid w:val="00DD6B58"/>
    <w:rsid w:val="00DE2AC9"/>
    <w:rsid w:val="00DE4E65"/>
    <w:rsid w:val="00DE52C5"/>
    <w:rsid w:val="00DF0810"/>
    <w:rsid w:val="00DF1CAB"/>
    <w:rsid w:val="00DF7A38"/>
    <w:rsid w:val="00E016EF"/>
    <w:rsid w:val="00E1384F"/>
    <w:rsid w:val="00E30054"/>
    <w:rsid w:val="00E33DA0"/>
    <w:rsid w:val="00E36F6A"/>
    <w:rsid w:val="00E40A6B"/>
    <w:rsid w:val="00E4108C"/>
    <w:rsid w:val="00E524CD"/>
    <w:rsid w:val="00E57E6D"/>
    <w:rsid w:val="00E604BC"/>
    <w:rsid w:val="00E65A7C"/>
    <w:rsid w:val="00E70D0C"/>
    <w:rsid w:val="00E754D4"/>
    <w:rsid w:val="00E85514"/>
    <w:rsid w:val="00E93507"/>
    <w:rsid w:val="00E94FFB"/>
    <w:rsid w:val="00E9719F"/>
    <w:rsid w:val="00EA46E4"/>
    <w:rsid w:val="00EA7151"/>
    <w:rsid w:val="00EB5139"/>
    <w:rsid w:val="00ED7219"/>
    <w:rsid w:val="00EE539B"/>
    <w:rsid w:val="00EF4B28"/>
    <w:rsid w:val="00EF649E"/>
    <w:rsid w:val="00F01B8B"/>
    <w:rsid w:val="00F02473"/>
    <w:rsid w:val="00F030AD"/>
    <w:rsid w:val="00F10B5D"/>
    <w:rsid w:val="00F14C12"/>
    <w:rsid w:val="00F17300"/>
    <w:rsid w:val="00F1797D"/>
    <w:rsid w:val="00F41FF3"/>
    <w:rsid w:val="00F45E3A"/>
    <w:rsid w:val="00F62F58"/>
    <w:rsid w:val="00F64961"/>
    <w:rsid w:val="00F84CB2"/>
    <w:rsid w:val="00F84CF1"/>
    <w:rsid w:val="00F852D3"/>
    <w:rsid w:val="00F86BD9"/>
    <w:rsid w:val="00F86CFC"/>
    <w:rsid w:val="00FA121E"/>
    <w:rsid w:val="00FA78D2"/>
    <w:rsid w:val="00FB1CC7"/>
    <w:rsid w:val="00FC581A"/>
    <w:rsid w:val="00FE3631"/>
    <w:rsid w:val="00FE54F0"/>
    <w:rsid w:val="00FE781B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4C9E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2611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186</cp:revision>
  <cp:lastPrinted>2022-03-23T14:05:00Z</cp:lastPrinted>
  <dcterms:created xsi:type="dcterms:W3CDTF">2020-03-30T19:29:00Z</dcterms:created>
  <dcterms:modified xsi:type="dcterms:W3CDTF">2022-03-23T21:29:00Z</dcterms:modified>
</cp:coreProperties>
</file>