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180" w14:textId="598C8C43"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</w:t>
      </w:r>
      <w:proofErr w:type="gramStart"/>
      <w:r w:rsidR="00A77202" w:rsidRPr="00D869F1">
        <w:rPr>
          <w:rFonts w:ascii="Calibri" w:hAnsi="Calibri"/>
        </w:rPr>
        <w:t>Directoras</w:t>
      </w:r>
      <w:proofErr w:type="gramEnd"/>
      <w:r w:rsidR="00A77202" w:rsidRPr="00D869F1">
        <w:rPr>
          <w:rFonts w:ascii="Calibri" w:hAnsi="Calibri"/>
        </w:rPr>
        <w:t xml:space="preserve">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503F93">
        <w:rPr>
          <w:rFonts w:ascii="Calibri" w:hAnsi="Calibri"/>
          <w:b/>
        </w:rPr>
        <w:t>54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21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503F93">
        <w:rPr>
          <w:rFonts w:ascii="Calibri" w:hAnsi="Calibri"/>
          <w:b/>
        </w:rPr>
        <w:t xml:space="preserve"> viernes</w:t>
      </w:r>
      <w:r w:rsidR="004629A8">
        <w:rPr>
          <w:rFonts w:ascii="Calibri" w:hAnsi="Calibri"/>
          <w:b/>
        </w:rPr>
        <w:t xml:space="preserve"> </w:t>
      </w:r>
      <w:r w:rsidR="00503F93">
        <w:rPr>
          <w:rFonts w:ascii="Calibri" w:hAnsi="Calibri"/>
          <w:b/>
        </w:rPr>
        <w:t>10</w:t>
      </w:r>
      <w:r w:rsidR="00A166C1">
        <w:rPr>
          <w:rFonts w:ascii="Calibri" w:hAnsi="Calibri"/>
          <w:b/>
        </w:rPr>
        <w:t xml:space="preserve"> de </w:t>
      </w:r>
      <w:r w:rsidR="00503F93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2021</w:t>
      </w:r>
      <w:r w:rsidR="00A77202" w:rsidRPr="00D869F1">
        <w:rPr>
          <w:rFonts w:ascii="Calibri" w:hAnsi="Calibri"/>
        </w:rPr>
        <w:t xml:space="preserve">, a partir de las </w:t>
      </w:r>
      <w:r w:rsidR="00503F93">
        <w:rPr>
          <w:rFonts w:ascii="Calibri" w:hAnsi="Calibri"/>
          <w:b/>
        </w:rPr>
        <w:t>08</w:t>
      </w:r>
      <w:r w:rsidR="00A77202" w:rsidRPr="00711C32">
        <w:rPr>
          <w:rFonts w:ascii="Calibri" w:hAnsi="Calibri"/>
          <w:b/>
        </w:rPr>
        <w:t>:</w:t>
      </w:r>
      <w:r w:rsidR="00503F93">
        <w:rPr>
          <w:rFonts w:ascii="Calibri" w:hAnsi="Calibri"/>
          <w:b/>
        </w:rPr>
        <w:t>30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14:paraId="747B26AF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338809F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503F93" w14:paraId="3A92F05E" w14:textId="77777777" w:rsidTr="00D73D35">
        <w:trPr>
          <w:jc w:val="center"/>
        </w:trPr>
        <w:tc>
          <w:tcPr>
            <w:tcW w:w="595" w:type="dxa"/>
          </w:tcPr>
          <w:p w14:paraId="04F28B38" w14:textId="77777777" w:rsidR="00740EF8" w:rsidRPr="00503F93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03F93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7D391F2" w14:textId="77777777" w:rsidR="00740EF8" w:rsidRPr="00503F93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90779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90779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503F93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503F93" w14:paraId="4A2A3F28" w14:textId="77777777" w:rsidTr="00D73D35">
        <w:trPr>
          <w:jc w:val="center"/>
        </w:trPr>
        <w:tc>
          <w:tcPr>
            <w:tcW w:w="595" w:type="dxa"/>
          </w:tcPr>
          <w:p w14:paraId="321C1EDD" w14:textId="77777777" w:rsidR="009C688B" w:rsidRPr="00503F93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03F9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7BD8E085" w14:textId="77777777" w:rsidR="009C688B" w:rsidRPr="00503F93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790779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503F93" w14:paraId="4EF46D0E" w14:textId="77777777" w:rsidTr="00D73D35">
        <w:trPr>
          <w:jc w:val="center"/>
        </w:trPr>
        <w:tc>
          <w:tcPr>
            <w:tcW w:w="595" w:type="dxa"/>
          </w:tcPr>
          <w:p w14:paraId="51C5D0A6" w14:textId="77777777" w:rsidR="00BD3390" w:rsidRPr="00503F93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503F93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2CE25875" w14:textId="77777777" w:rsidR="00BD3390" w:rsidRPr="00503F93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503F93">
              <w:rPr>
                <w:rFonts w:ascii="Calibri" w:hAnsi="Calibri"/>
                <w:sz w:val="22"/>
                <w:szCs w:val="22"/>
              </w:rPr>
              <w:t>Tema</w:t>
            </w:r>
            <w:r w:rsidR="008D3D51" w:rsidRPr="00503F93">
              <w:rPr>
                <w:rFonts w:ascii="Calibri" w:hAnsi="Calibri"/>
                <w:sz w:val="22"/>
                <w:szCs w:val="22"/>
              </w:rPr>
              <w:t>s</w:t>
            </w:r>
            <w:r w:rsidRPr="00503F93">
              <w:rPr>
                <w:rFonts w:ascii="Calibri" w:hAnsi="Calibri"/>
                <w:sz w:val="22"/>
                <w:szCs w:val="22"/>
              </w:rPr>
              <w:t xml:space="preserve"> a tratar</w:t>
            </w:r>
            <w:r w:rsidR="00BD3390" w:rsidRPr="00503F93">
              <w:rPr>
                <w:rFonts w:ascii="Calibri" w:hAnsi="Calibri"/>
                <w:sz w:val="22"/>
                <w:szCs w:val="22"/>
              </w:rPr>
              <w:t>:</w:t>
            </w:r>
          </w:p>
          <w:p w14:paraId="7562160A" w14:textId="61D713B7" w:rsidR="00975A98" w:rsidRPr="00446F87" w:rsidRDefault="006C142B" w:rsidP="008714B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  <w:r w:rsidRPr="0028613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Conocer el informe INCOPESCA-CCCT-045-2021</w:t>
            </w:r>
            <w:r w:rsidRPr="00286136">
              <w:rPr>
                <w:highlight w:val="yellow"/>
              </w:rPr>
              <w:t xml:space="preserve"> </w:t>
            </w:r>
            <w:r w:rsidRPr="0028613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que responde a la solicitud de SINAC de conocer y aprobar la propuesta de ampliación del Parque Nacional Isla del Coco y del Área </w:t>
            </w:r>
            <w:r w:rsidR="003A3C81" w:rsidRPr="0028613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Marina de Manejo de Montes Submarinos.</w:t>
            </w:r>
          </w:p>
        </w:tc>
      </w:tr>
      <w:tr w:rsidR="008F7651" w:rsidRPr="00E65A7C" w14:paraId="7E4FAFCA" w14:textId="77777777" w:rsidTr="00D73D35">
        <w:trPr>
          <w:jc w:val="center"/>
        </w:trPr>
        <w:tc>
          <w:tcPr>
            <w:tcW w:w="595" w:type="dxa"/>
          </w:tcPr>
          <w:p w14:paraId="12088064" w14:textId="77777777" w:rsidR="008F7651" w:rsidRPr="00503F93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03F9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503F9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B3228AF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8613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5217E014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sectPr w:rsidR="00201418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15CF" w14:textId="77777777" w:rsidR="008C4E3C" w:rsidRDefault="008C4E3C">
      <w:r>
        <w:separator/>
      </w:r>
    </w:p>
  </w:endnote>
  <w:endnote w:type="continuationSeparator" w:id="0">
    <w:p w14:paraId="68A9974F" w14:textId="77777777" w:rsidR="008C4E3C" w:rsidRDefault="008C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13D" w14:textId="77777777" w:rsidR="00E309F6" w:rsidRDefault="008C4E3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5A31841B" w14:textId="77777777" w:rsidR="00E309F6" w:rsidRDefault="008C4E3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7892" w14:textId="77777777" w:rsidR="008C4E3C" w:rsidRDefault="008C4E3C">
      <w:r>
        <w:separator/>
      </w:r>
    </w:p>
  </w:footnote>
  <w:footnote w:type="continuationSeparator" w:id="0">
    <w:p w14:paraId="3CE4C563" w14:textId="77777777" w:rsidR="008C4E3C" w:rsidRDefault="008C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D74" w14:textId="77777777" w:rsidR="00E309F6" w:rsidRDefault="008C4E3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6AE061B9" w14:textId="77777777" w:rsidTr="00812342">
      <w:tc>
        <w:tcPr>
          <w:tcW w:w="2836" w:type="dxa"/>
        </w:tcPr>
        <w:p w14:paraId="6A4C7848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F501FF2" wp14:editId="2FE663C0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2AF4465" w14:textId="77777777" w:rsidR="00E309F6" w:rsidRDefault="008C4E3C" w:rsidP="0006084F">
          <w:pPr>
            <w:pStyle w:val="Subttulo"/>
          </w:pPr>
        </w:p>
        <w:p w14:paraId="68DF7FD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137B72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179B2BA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CA4A76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48D989D" wp14:editId="37248D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F974FE1" w14:textId="77777777" w:rsidR="00E309F6" w:rsidRPr="000603E2" w:rsidRDefault="008C4E3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D11E121" w14:textId="77777777" w:rsidR="00E309F6" w:rsidRDefault="008C4E3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4AEF"/>
    <w:rsid w:val="000F52DC"/>
    <w:rsid w:val="000F5E0F"/>
    <w:rsid w:val="001043BB"/>
    <w:rsid w:val="00106B99"/>
    <w:rsid w:val="00114F55"/>
    <w:rsid w:val="0013404D"/>
    <w:rsid w:val="00137D00"/>
    <w:rsid w:val="00146BCA"/>
    <w:rsid w:val="00151731"/>
    <w:rsid w:val="00152B26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504B2"/>
    <w:rsid w:val="0025276E"/>
    <w:rsid w:val="00267281"/>
    <w:rsid w:val="00270AE8"/>
    <w:rsid w:val="00274EAA"/>
    <w:rsid w:val="00286136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A3C81"/>
    <w:rsid w:val="003B1CA8"/>
    <w:rsid w:val="003C5E5B"/>
    <w:rsid w:val="003D6C53"/>
    <w:rsid w:val="003E7CE1"/>
    <w:rsid w:val="004079ED"/>
    <w:rsid w:val="004143F5"/>
    <w:rsid w:val="00444A3C"/>
    <w:rsid w:val="00446F87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3F93"/>
    <w:rsid w:val="005044D5"/>
    <w:rsid w:val="00531DB4"/>
    <w:rsid w:val="00532BFC"/>
    <w:rsid w:val="00540D3B"/>
    <w:rsid w:val="00541124"/>
    <w:rsid w:val="00581E7D"/>
    <w:rsid w:val="00587433"/>
    <w:rsid w:val="0059567B"/>
    <w:rsid w:val="005A77DD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C142B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90779"/>
    <w:rsid w:val="00796F59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714B3"/>
    <w:rsid w:val="0088760B"/>
    <w:rsid w:val="008C4E3C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5A98"/>
    <w:rsid w:val="00977CB3"/>
    <w:rsid w:val="00987C61"/>
    <w:rsid w:val="009969B7"/>
    <w:rsid w:val="009A1AC7"/>
    <w:rsid w:val="009A32C5"/>
    <w:rsid w:val="009A52E7"/>
    <w:rsid w:val="009C1857"/>
    <w:rsid w:val="009C688B"/>
    <w:rsid w:val="009E1A01"/>
    <w:rsid w:val="00A124C1"/>
    <w:rsid w:val="00A166C1"/>
    <w:rsid w:val="00A17454"/>
    <w:rsid w:val="00A2055E"/>
    <w:rsid w:val="00A22C4E"/>
    <w:rsid w:val="00A25998"/>
    <w:rsid w:val="00A26289"/>
    <w:rsid w:val="00A35937"/>
    <w:rsid w:val="00A61A6F"/>
    <w:rsid w:val="00A76487"/>
    <w:rsid w:val="00A77202"/>
    <w:rsid w:val="00A9416F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1193"/>
    <w:rsid w:val="00B32FDC"/>
    <w:rsid w:val="00B3530E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255E0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D00FF"/>
    <w:rsid w:val="00CE0241"/>
    <w:rsid w:val="00CE4E99"/>
    <w:rsid w:val="00CF1F8F"/>
    <w:rsid w:val="00D074DE"/>
    <w:rsid w:val="00D11E6E"/>
    <w:rsid w:val="00D23F61"/>
    <w:rsid w:val="00D3141F"/>
    <w:rsid w:val="00D31F52"/>
    <w:rsid w:val="00D55AD0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20236"/>
    <w:rsid w:val="00E30054"/>
    <w:rsid w:val="00E33DA0"/>
    <w:rsid w:val="00E36F6A"/>
    <w:rsid w:val="00E4108C"/>
    <w:rsid w:val="00E57E6D"/>
    <w:rsid w:val="00E604BC"/>
    <w:rsid w:val="00E65A7C"/>
    <w:rsid w:val="00E70CD2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24C7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5ABE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A07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144</cp:revision>
  <cp:lastPrinted>2020-06-22T21:42:00Z</cp:lastPrinted>
  <dcterms:created xsi:type="dcterms:W3CDTF">2020-03-30T19:29:00Z</dcterms:created>
  <dcterms:modified xsi:type="dcterms:W3CDTF">2021-12-10T16:35:00Z</dcterms:modified>
</cp:coreProperties>
</file>