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38" w:rsidRDefault="00654A38" w:rsidP="00DC5632">
      <w:pPr>
        <w:jc w:val="both"/>
        <w:rPr>
          <w:rFonts w:ascii="Calibri" w:hAnsi="Calibri"/>
        </w:rPr>
      </w:pPr>
    </w:p>
    <w:p w:rsidR="00654A38" w:rsidRDefault="00654A38" w:rsidP="00DC5632">
      <w:pPr>
        <w:jc w:val="both"/>
        <w:rPr>
          <w:rFonts w:ascii="Calibri" w:hAnsi="Calibri"/>
        </w:rPr>
      </w:pPr>
    </w:p>
    <w:p w:rsidR="00654A38" w:rsidRDefault="00654A38" w:rsidP="00DC5632">
      <w:pPr>
        <w:jc w:val="both"/>
        <w:rPr>
          <w:rFonts w:ascii="Calibri" w:hAnsi="Calibri"/>
        </w:rPr>
      </w:pPr>
    </w:p>
    <w:p w:rsidR="00DC5632" w:rsidRDefault="00DC5632" w:rsidP="00DC563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B81AAA">
        <w:rPr>
          <w:rFonts w:ascii="Calibri" w:hAnsi="Calibri"/>
          <w:b/>
        </w:rPr>
        <w:t>27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247D9C">
        <w:rPr>
          <w:rFonts w:ascii="Calibri" w:hAnsi="Calibri"/>
        </w:rPr>
        <w:t>Sala de reuniones de la Presidencia Ejecutiva del INCOPESCA</w:t>
      </w:r>
      <w:r>
        <w:rPr>
          <w:rFonts w:ascii="Calibri" w:hAnsi="Calibri"/>
        </w:rPr>
        <w:t>, el</w:t>
      </w:r>
      <w:r>
        <w:rPr>
          <w:rFonts w:ascii="Calibri" w:hAnsi="Calibri"/>
          <w:b/>
        </w:rPr>
        <w:t xml:space="preserve"> </w:t>
      </w:r>
      <w:r w:rsidR="00D15A37">
        <w:rPr>
          <w:rFonts w:ascii="Calibri" w:hAnsi="Calibri"/>
          <w:b/>
        </w:rPr>
        <w:t>jueves</w:t>
      </w:r>
      <w:r w:rsidR="00B81AAA">
        <w:rPr>
          <w:rFonts w:ascii="Calibri" w:hAnsi="Calibri"/>
          <w:b/>
        </w:rPr>
        <w:t xml:space="preserve"> 23</w:t>
      </w:r>
      <w:r>
        <w:rPr>
          <w:rFonts w:ascii="Calibri" w:hAnsi="Calibri"/>
          <w:b/>
        </w:rPr>
        <w:t xml:space="preserve"> de </w:t>
      </w:r>
      <w:r w:rsidR="00FF5B13">
        <w:rPr>
          <w:rFonts w:ascii="Calibri" w:hAnsi="Calibri"/>
          <w:b/>
        </w:rPr>
        <w:t xml:space="preserve"> mayo </w:t>
      </w:r>
      <w:r>
        <w:rPr>
          <w:rFonts w:ascii="Calibri" w:hAnsi="Calibri"/>
          <w:b/>
        </w:rPr>
        <w:t>de 2019</w:t>
      </w:r>
      <w:r w:rsidRPr="00D869F1">
        <w:rPr>
          <w:rFonts w:ascii="Calibri" w:hAnsi="Calibri"/>
        </w:rPr>
        <w:t xml:space="preserve">, a partir de las </w:t>
      </w:r>
      <w:r w:rsidR="00FF5B13">
        <w:rPr>
          <w:rFonts w:ascii="Calibri" w:hAnsi="Calibri"/>
          <w:b/>
        </w:rPr>
        <w:t>14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DC5632" w:rsidRPr="00A83C2D" w:rsidRDefault="00DC5632" w:rsidP="00DC5632">
      <w:pPr>
        <w:jc w:val="both"/>
        <w:rPr>
          <w:rFonts w:ascii="Calibri" w:hAnsi="Calibri"/>
          <w:b/>
          <w:bCs/>
        </w:rPr>
      </w:pPr>
    </w:p>
    <w:p w:rsidR="00DC5632" w:rsidRPr="00D83047" w:rsidRDefault="00DC5632" w:rsidP="00DC5632">
      <w:pPr>
        <w:jc w:val="both"/>
        <w:rPr>
          <w:rFonts w:ascii="Arial" w:hAnsi="Arial" w:cs="Arial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8862"/>
      </w:tblGrid>
      <w:tr w:rsidR="00DC5632" w:rsidRPr="00C76C5D" w:rsidTr="00CA25F1">
        <w:trPr>
          <w:trHeight w:val="258"/>
          <w:jc w:val="center"/>
        </w:trPr>
        <w:tc>
          <w:tcPr>
            <w:tcW w:w="602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62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DC5632" w:rsidRPr="00C76C5D" w:rsidTr="00CA25F1">
        <w:trPr>
          <w:trHeight w:val="258"/>
          <w:jc w:val="center"/>
        </w:trPr>
        <w:tc>
          <w:tcPr>
            <w:tcW w:w="60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D3733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6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DC5632" w:rsidRPr="00C76C5D" w:rsidTr="00A91C93">
        <w:trPr>
          <w:trHeight w:val="166"/>
          <w:jc w:val="center"/>
        </w:trPr>
        <w:tc>
          <w:tcPr>
            <w:tcW w:w="60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D3733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6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B15A58" w:rsidRPr="00C76C5D" w:rsidTr="00CA25F1">
        <w:trPr>
          <w:trHeight w:val="258"/>
          <w:jc w:val="center"/>
        </w:trPr>
        <w:tc>
          <w:tcPr>
            <w:tcW w:w="602" w:type="dxa"/>
          </w:tcPr>
          <w:p w:rsidR="00B15A58" w:rsidRPr="00FF5B13" w:rsidRDefault="00E77B55" w:rsidP="00555455">
            <w:pPr>
              <w:rPr>
                <w:rFonts w:ascii="Calibri" w:hAnsi="Calibri"/>
                <w:sz w:val="22"/>
                <w:szCs w:val="22"/>
              </w:rPr>
            </w:pPr>
            <w:r w:rsidRPr="00FF5B13"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862" w:type="dxa"/>
          </w:tcPr>
          <w:p w:rsidR="00B15A58" w:rsidRPr="00FF5B13" w:rsidRDefault="00061801" w:rsidP="00247D9C">
            <w:pPr>
              <w:rPr>
                <w:rFonts w:ascii="Calibri" w:hAnsi="Calibri"/>
                <w:sz w:val="22"/>
                <w:szCs w:val="22"/>
              </w:rPr>
            </w:pPr>
            <w:r w:rsidRPr="004542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Aprobación de actas </w:t>
            </w:r>
            <w:r w:rsidR="00B81AAA" w:rsidRPr="004542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24</w:t>
            </w:r>
            <w:r w:rsidR="00AF5671" w:rsidRPr="004542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-2019</w:t>
            </w:r>
            <w:r w:rsidR="00B81AAA" w:rsidRPr="004542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 25-2019 y 26</w:t>
            </w:r>
            <w:r w:rsidRPr="004542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-2019</w:t>
            </w:r>
            <w:r w:rsidR="00B15A58" w:rsidRPr="004542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91C93" w:rsidRPr="00C76C5D" w:rsidTr="00CA25F1">
        <w:trPr>
          <w:trHeight w:val="258"/>
          <w:jc w:val="center"/>
        </w:trPr>
        <w:tc>
          <w:tcPr>
            <w:tcW w:w="602" w:type="dxa"/>
          </w:tcPr>
          <w:p w:rsidR="00A91C93" w:rsidRPr="00FD3733" w:rsidRDefault="00A91C93" w:rsidP="005554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862" w:type="dxa"/>
          </w:tcPr>
          <w:p w:rsidR="007F2EEE" w:rsidRDefault="007F2EEE" w:rsidP="007F2EEE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8878DC" w:rsidRPr="004542F1" w:rsidRDefault="00B81AAA" w:rsidP="00987FA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4542F1">
              <w:rPr>
                <w:rFonts w:ascii="Calibri" w:hAnsi="Calibri"/>
                <w:sz w:val="22"/>
                <w:szCs w:val="22"/>
              </w:rPr>
              <w:t>Carta CATUN-Referente al Decreto Ejecutivo 41635-MAG.</w:t>
            </w:r>
          </w:p>
          <w:p w:rsidR="00D51F30" w:rsidRPr="004542F1" w:rsidRDefault="00D51F30" w:rsidP="00987FA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4542F1">
              <w:rPr>
                <w:rFonts w:ascii="Calibri" w:hAnsi="Calibri"/>
                <w:sz w:val="22"/>
                <w:szCs w:val="22"/>
              </w:rPr>
              <w:t>DP-126-2019-Respuesta oficio STJD-040-2019.</w:t>
            </w:r>
          </w:p>
          <w:p w:rsidR="00B81AAA" w:rsidRPr="004542F1" w:rsidRDefault="007641A8" w:rsidP="00987FA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4542F1">
              <w:rPr>
                <w:rFonts w:ascii="Calibri" w:hAnsi="Calibri"/>
                <w:sz w:val="22"/>
                <w:szCs w:val="22"/>
              </w:rPr>
              <w:t>Carta-ASOPAPU</w:t>
            </w:r>
            <w:r w:rsidR="00C90FA7" w:rsidRPr="004542F1">
              <w:rPr>
                <w:rFonts w:ascii="Calibri" w:hAnsi="Calibri"/>
                <w:sz w:val="22"/>
                <w:szCs w:val="22"/>
              </w:rPr>
              <w:t>. Solicitud  artes de pesca.</w:t>
            </w:r>
          </w:p>
          <w:p w:rsidR="00DB0F94" w:rsidRPr="004542F1" w:rsidRDefault="00DB0F94" w:rsidP="00DB0F94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4542F1">
              <w:rPr>
                <w:rFonts w:ascii="Calibri" w:hAnsi="Calibri"/>
                <w:sz w:val="22"/>
                <w:szCs w:val="22"/>
              </w:rPr>
              <w:t>PEP-371-05-2019-Convenio  Conservación Internacional-Incopesca.</w:t>
            </w:r>
          </w:p>
          <w:p w:rsidR="00C90FA7" w:rsidRPr="004542F1" w:rsidRDefault="00C90FA7" w:rsidP="00987FA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4542F1">
              <w:rPr>
                <w:rFonts w:ascii="Calibri" w:hAnsi="Calibri"/>
                <w:sz w:val="22"/>
                <w:szCs w:val="22"/>
              </w:rPr>
              <w:t xml:space="preserve">ODPAD-002-2019.Solicitud </w:t>
            </w:r>
            <w:r w:rsidR="00D51F30" w:rsidRPr="004542F1">
              <w:rPr>
                <w:rFonts w:ascii="Calibri" w:hAnsi="Calibri"/>
                <w:sz w:val="22"/>
                <w:szCs w:val="22"/>
              </w:rPr>
              <w:t>Asesoría Jurídica Externa.</w:t>
            </w:r>
          </w:p>
          <w:p w:rsidR="00C00474" w:rsidRPr="004542F1" w:rsidRDefault="00C00474" w:rsidP="00DB0F94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4542F1">
              <w:rPr>
                <w:rFonts w:ascii="Calibri" w:hAnsi="Calibri"/>
                <w:sz w:val="22"/>
                <w:szCs w:val="22"/>
              </w:rPr>
              <w:t>SCG-461-2019. Caso José Ugalde Jiménez.</w:t>
            </w:r>
          </w:p>
          <w:p w:rsidR="004C2A05" w:rsidRPr="004542F1" w:rsidRDefault="004C2A05" w:rsidP="00AB22F5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4542F1">
              <w:rPr>
                <w:rFonts w:asciiTheme="minorHAnsi" w:eastAsiaTheme="minorHAnsi" w:hAnsiTheme="minorHAnsi" w:cs="Arial"/>
                <w:sz w:val="22"/>
                <w:szCs w:val="22"/>
                <w:lang w:val="es-CR" w:eastAsia="en-US"/>
              </w:rPr>
              <w:t>DGT-A-143-2019-</w:t>
            </w:r>
            <w:r w:rsidR="00AB22F5" w:rsidRPr="004542F1">
              <w:rPr>
                <w:rFonts w:asciiTheme="minorHAnsi" w:eastAsiaTheme="minorHAnsi" w:hAnsiTheme="minorHAnsi" w:cs="Arial"/>
                <w:sz w:val="22"/>
                <w:szCs w:val="22"/>
                <w:lang w:val="es-CR" w:eastAsia="en-US"/>
              </w:rPr>
              <w:t>Autorización de Operación para el Proyecto</w:t>
            </w:r>
            <w:r w:rsidRPr="004542F1">
              <w:rPr>
                <w:rFonts w:asciiTheme="minorHAnsi" w:eastAsiaTheme="minorHAnsi" w:hAnsiTheme="minorHAnsi" w:cs="Arial"/>
                <w:sz w:val="22"/>
                <w:szCs w:val="22"/>
                <w:lang w:val="es-CR" w:eastAsia="en-US"/>
              </w:rPr>
              <w:t xml:space="preserve"> Tilapias del Sol.</w:t>
            </w:r>
          </w:p>
          <w:p w:rsidR="00FC7355" w:rsidRPr="004C2A05" w:rsidRDefault="00FC7355" w:rsidP="00FC7355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4542F1">
              <w:rPr>
                <w:rFonts w:asciiTheme="minorHAnsi" w:hAnsiTheme="minorHAnsi"/>
                <w:sz w:val="22"/>
                <w:szCs w:val="22"/>
              </w:rPr>
              <w:t>DGT-A-041-2019 JD VEDA DEYLER.</w:t>
            </w:r>
          </w:p>
        </w:tc>
        <w:bookmarkStart w:id="0" w:name="_GoBack"/>
        <w:bookmarkEnd w:id="0"/>
      </w:tr>
      <w:tr w:rsidR="00810A4C" w:rsidRPr="00C76C5D" w:rsidTr="00CA25F1">
        <w:trPr>
          <w:trHeight w:val="258"/>
          <w:jc w:val="center"/>
        </w:trPr>
        <w:tc>
          <w:tcPr>
            <w:tcW w:w="602" w:type="dxa"/>
          </w:tcPr>
          <w:p w:rsidR="00810A4C" w:rsidRPr="00987FA6" w:rsidRDefault="00810A4C" w:rsidP="00555455">
            <w:pPr>
              <w:rPr>
                <w:rFonts w:ascii="Calibri" w:hAnsi="Calibri"/>
                <w:sz w:val="22"/>
                <w:szCs w:val="22"/>
              </w:rPr>
            </w:pPr>
            <w:r w:rsidRPr="00987FA6"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862" w:type="dxa"/>
          </w:tcPr>
          <w:p w:rsidR="00810A4C" w:rsidRPr="00987FA6" w:rsidRDefault="00810A4C" w:rsidP="007F2EEE">
            <w:pPr>
              <w:rPr>
                <w:rFonts w:ascii="Calibri" w:hAnsi="Calibri"/>
                <w:sz w:val="22"/>
                <w:szCs w:val="22"/>
              </w:rPr>
            </w:pPr>
            <w:r w:rsidRPr="00987FA6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7F1CBB" w:rsidRPr="00C76C5D" w:rsidTr="00CA25F1">
        <w:trPr>
          <w:trHeight w:val="355"/>
          <w:jc w:val="center"/>
        </w:trPr>
        <w:tc>
          <w:tcPr>
            <w:tcW w:w="602" w:type="dxa"/>
          </w:tcPr>
          <w:p w:rsidR="007F1CBB" w:rsidRDefault="0036326B" w:rsidP="00CA25F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351E6D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7F1CBB"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862" w:type="dxa"/>
          </w:tcPr>
          <w:p w:rsidR="007F1CBB" w:rsidRPr="00D15A37" w:rsidRDefault="007F1CBB" w:rsidP="00D15A37">
            <w:pPr>
              <w:rPr>
                <w:rFonts w:ascii="Calibri" w:hAnsi="Calibri"/>
                <w:sz w:val="22"/>
                <w:szCs w:val="22"/>
              </w:rPr>
            </w:pPr>
            <w:r w:rsidRPr="00D15A37">
              <w:rPr>
                <w:rFonts w:ascii="Calibri" w:hAnsi="Calibri"/>
                <w:sz w:val="22"/>
                <w:szCs w:val="22"/>
              </w:rPr>
              <w:t>Cierre</w:t>
            </w:r>
            <w:r w:rsidR="00D15A37" w:rsidRPr="00D15A3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DC5632" w:rsidRDefault="00DC5632" w:rsidP="00DC5632">
      <w:pPr>
        <w:ind w:left="720"/>
        <w:jc w:val="both"/>
        <w:rPr>
          <w:rFonts w:ascii="Arial" w:hAnsi="Arial" w:cs="Arial"/>
        </w:rPr>
      </w:pPr>
    </w:p>
    <w:p w:rsidR="00DC5632" w:rsidRDefault="00DC5632" w:rsidP="00DC5632"/>
    <w:p w:rsidR="00DF0810" w:rsidRPr="00AB22F5" w:rsidRDefault="00DF0810">
      <w:pPr>
        <w:rPr>
          <w:lang w:val="es-CR"/>
        </w:rPr>
      </w:pPr>
    </w:p>
    <w:sectPr w:rsidR="00DF0810" w:rsidRPr="00AB22F5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3EB" w:rsidRDefault="00C653EB">
      <w:r>
        <w:separator/>
      </w:r>
    </w:p>
  </w:endnote>
  <w:endnote w:type="continuationSeparator" w:id="0">
    <w:p w:rsidR="00C653EB" w:rsidRDefault="00C6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F1" w:rsidRDefault="004542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653EB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C653EB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F1" w:rsidRDefault="004542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3EB" w:rsidRDefault="00C653EB">
      <w:r>
        <w:separator/>
      </w:r>
    </w:p>
  </w:footnote>
  <w:footnote w:type="continuationSeparator" w:id="0">
    <w:p w:rsidR="00C653EB" w:rsidRDefault="00C65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F1" w:rsidRDefault="004542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653EB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A93B56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3BD8CFD" wp14:editId="09D6909E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C653EB" w:rsidP="0006084F">
          <w:pPr>
            <w:pStyle w:val="Subttulo"/>
          </w:pP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A93B56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A93B56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776B48D" wp14:editId="6FF92CB5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C653EB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C653EB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F1" w:rsidRDefault="004542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C5E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3FDD"/>
    <w:multiLevelType w:val="hybridMultilevel"/>
    <w:tmpl w:val="23FE4FFE"/>
    <w:lvl w:ilvl="0" w:tplc="AAC6FD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1028"/>
    <w:multiLevelType w:val="hybridMultilevel"/>
    <w:tmpl w:val="D2963E8E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70AF"/>
    <w:multiLevelType w:val="hybridMultilevel"/>
    <w:tmpl w:val="2AB85A22"/>
    <w:lvl w:ilvl="0" w:tplc="8FA8A3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E158A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86174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F61E3"/>
    <w:multiLevelType w:val="hybridMultilevel"/>
    <w:tmpl w:val="B868F8CA"/>
    <w:lvl w:ilvl="0" w:tplc="9CD06F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2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7"/>
    <w:rsid w:val="00006EE9"/>
    <w:rsid w:val="00012CED"/>
    <w:rsid w:val="00036630"/>
    <w:rsid w:val="00042AC8"/>
    <w:rsid w:val="00043822"/>
    <w:rsid w:val="00061801"/>
    <w:rsid w:val="000637F9"/>
    <w:rsid w:val="00074883"/>
    <w:rsid w:val="00097BA8"/>
    <w:rsid w:val="000B1F07"/>
    <w:rsid w:val="000C5544"/>
    <w:rsid w:val="000E4436"/>
    <w:rsid w:val="00142AE0"/>
    <w:rsid w:val="001520CF"/>
    <w:rsid w:val="001557BC"/>
    <w:rsid w:val="00155CE6"/>
    <w:rsid w:val="00161308"/>
    <w:rsid w:val="0016177A"/>
    <w:rsid w:val="00174C8E"/>
    <w:rsid w:val="00184DBE"/>
    <w:rsid w:val="001C62B2"/>
    <w:rsid w:val="00205467"/>
    <w:rsid w:val="00226D95"/>
    <w:rsid w:val="00240EDE"/>
    <w:rsid w:val="00247D9C"/>
    <w:rsid w:val="00273AC1"/>
    <w:rsid w:val="0028080D"/>
    <w:rsid w:val="002821C1"/>
    <w:rsid w:val="00291C63"/>
    <w:rsid w:val="00292A97"/>
    <w:rsid w:val="002972BA"/>
    <w:rsid w:val="002B4E33"/>
    <w:rsid w:val="002C0D16"/>
    <w:rsid w:val="002C6E16"/>
    <w:rsid w:val="002F1B93"/>
    <w:rsid w:val="00300BCE"/>
    <w:rsid w:val="00306394"/>
    <w:rsid w:val="00351E6D"/>
    <w:rsid w:val="0036326B"/>
    <w:rsid w:val="00380B52"/>
    <w:rsid w:val="00387320"/>
    <w:rsid w:val="003B3931"/>
    <w:rsid w:val="003B78E7"/>
    <w:rsid w:val="00413221"/>
    <w:rsid w:val="00413400"/>
    <w:rsid w:val="004542F1"/>
    <w:rsid w:val="00465B76"/>
    <w:rsid w:val="004729B5"/>
    <w:rsid w:val="004B0116"/>
    <w:rsid w:val="004B5F0B"/>
    <w:rsid w:val="004B6494"/>
    <w:rsid w:val="004B750B"/>
    <w:rsid w:val="004C2A05"/>
    <w:rsid w:val="004D12F9"/>
    <w:rsid w:val="004E2678"/>
    <w:rsid w:val="004F43FC"/>
    <w:rsid w:val="00507155"/>
    <w:rsid w:val="00507CD5"/>
    <w:rsid w:val="00541897"/>
    <w:rsid w:val="00543982"/>
    <w:rsid w:val="005C0EA8"/>
    <w:rsid w:val="005C7054"/>
    <w:rsid w:val="005C7C78"/>
    <w:rsid w:val="005D54E7"/>
    <w:rsid w:val="005D6B61"/>
    <w:rsid w:val="005E0E6A"/>
    <w:rsid w:val="005E2B13"/>
    <w:rsid w:val="005E45C4"/>
    <w:rsid w:val="005E7757"/>
    <w:rsid w:val="005F550E"/>
    <w:rsid w:val="00606D7B"/>
    <w:rsid w:val="00626C6A"/>
    <w:rsid w:val="006377AD"/>
    <w:rsid w:val="00637F57"/>
    <w:rsid w:val="00643CAD"/>
    <w:rsid w:val="00645D52"/>
    <w:rsid w:val="00651A64"/>
    <w:rsid w:val="00654A38"/>
    <w:rsid w:val="006661B7"/>
    <w:rsid w:val="00676E51"/>
    <w:rsid w:val="00684B22"/>
    <w:rsid w:val="006A4634"/>
    <w:rsid w:val="006C0B77"/>
    <w:rsid w:val="006E0210"/>
    <w:rsid w:val="006E2A58"/>
    <w:rsid w:val="006F298A"/>
    <w:rsid w:val="0071459A"/>
    <w:rsid w:val="00755331"/>
    <w:rsid w:val="007636A5"/>
    <w:rsid w:val="007641A8"/>
    <w:rsid w:val="007B6B42"/>
    <w:rsid w:val="007C0065"/>
    <w:rsid w:val="007E3922"/>
    <w:rsid w:val="007F1CBB"/>
    <w:rsid w:val="007F2EEE"/>
    <w:rsid w:val="00810A4C"/>
    <w:rsid w:val="00837B23"/>
    <w:rsid w:val="008417F6"/>
    <w:rsid w:val="00860A9A"/>
    <w:rsid w:val="008615A3"/>
    <w:rsid w:val="008744FE"/>
    <w:rsid w:val="008828CE"/>
    <w:rsid w:val="00885E51"/>
    <w:rsid w:val="008878DC"/>
    <w:rsid w:val="008910B0"/>
    <w:rsid w:val="00893FFE"/>
    <w:rsid w:val="008A48C3"/>
    <w:rsid w:val="008B3C47"/>
    <w:rsid w:val="008B4D5F"/>
    <w:rsid w:val="008C7C4A"/>
    <w:rsid w:val="008D3005"/>
    <w:rsid w:val="008E1992"/>
    <w:rsid w:val="0090423C"/>
    <w:rsid w:val="009239F7"/>
    <w:rsid w:val="00924F6D"/>
    <w:rsid w:val="00930D13"/>
    <w:rsid w:val="00943D4C"/>
    <w:rsid w:val="00955A08"/>
    <w:rsid w:val="00955A70"/>
    <w:rsid w:val="00970323"/>
    <w:rsid w:val="0098077D"/>
    <w:rsid w:val="00987FA6"/>
    <w:rsid w:val="009B136F"/>
    <w:rsid w:val="00A04919"/>
    <w:rsid w:val="00A14113"/>
    <w:rsid w:val="00A24F21"/>
    <w:rsid w:val="00A25AA3"/>
    <w:rsid w:val="00A657CF"/>
    <w:rsid w:val="00A91C93"/>
    <w:rsid w:val="00A93B56"/>
    <w:rsid w:val="00A954E6"/>
    <w:rsid w:val="00AB22F5"/>
    <w:rsid w:val="00AC06EC"/>
    <w:rsid w:val="00AF00DC"/>
    <w:rsid w:val="00AF5671"/>
    <w:rsid w:val="00AF7991"/>
    <w:rsid w:val="00B15A58"/>
    <w:rsid w:val="00B53EB4"/>
    <w:rsid w:val="00B772D9"/>
    <w:rsid w:val="00B81AAA"/>
    <w:rsid w:val="00B82A15"/>
    <w:rsid w:val="00B9310E"/>
    <w:rsid w:val="00BA4FBF"/>
    <w:rsid w:val="00BC1347"/>
    <w:rsid w:val="00BC7270"/>
    <w:rsid w:val="00C00474"/>
    <w:rsid w:val="00C16C79"/>
    <w:rsid w:val="00C221D4"/>
    <w:rsid w:val="00C4213E"/>
    <w:rsid w:val="00C46BBF"/>
    <w:rsid w:val="00C56036"/>
    <w:rsid w:val="00C60ED3"/>
    <w:rsid w:val="00C653EB"/>
    <w:rsid w:val="00C90FA7"/>
    <w:rsid w:val="00CA0232"/>
    <w:rsid w:val="00CA25F1"/>
    <w:rsid w:val="00CB48CB"/>
    <w:rsid w:val="00CC2B1F"/>
    <w:rsid w:val="00CC7A4A"/>
    <w:rsid w:val="00CE1F02"/>
    <w:rsid w:val="00D014A4"/>
    <w:rsid w:val="00D018D4"/>
    <w:rsid w:val="00D1118D"/>
    <w:rsid w:val="00D15A37"/>
    <w:rsid w:val="00D16337"/>
    <w:rsid w:val="00D203B7"/>
    <w:rsid w:val="00D20F5A"/>
    <w:rsid w:val="00D347BB"/>
    <w:rsid w:val="00D34C69"/>
    <w:rsid w:val="00D51F30"/>
    <w:rsid w:val="00D60A6D"/>
    <w:rsid w:val="00D63434"/>
    <w:rsid w:val="00D657DF"/>
    <w:rsid w:val="00D703EE"/>
    <w:rsid w:val="00DA16AB"/>
    <w:rsid w:val="00DB0F94"/>
    <w:rsid w:val="00DC3100"/>
    <w:rsid w:val="00DC5632"/>
    <w:rsid w:val="00DD39A2"/>
    <w:rsid w:val="00DD5243"/>
    <w:rsid w:val="00DD5CE2"/>
    <w:rsid w:val="00DF0810"/>
    <w:rsid w:val="00E05FC2"/>
    <w:rsid w:val="00E233B6"/>
    <w:rsid w:val="00E36A22"/>
    <w:rsid w:val="00E55ADD"/>
    <w:rsid w:val="00E742CF"/>
    <w:rsid w:val="00E76E42"/>
    <w:rsid w:val="00E77B55"/>
    <w:rsid w:val="00E812C5"/>
    <w:rsid w:val="00E910F0"/>
    <w:rsid w:val="00EB30BB"/>
    <w:rsid w:val="00EE2666"/>
    <w:rsid w:val="00EE3A82"/>
    <w:rsid w:val="00EE5035"/>
    <w:rsid w:val="00F01FA0"/>
    <w:rsid w:val="00F444BB"/>
    <w:rsid w:val="00F54FB0"/>
    <w:rsid w:val="00F55CD5"/>
    <w:rsid w:val="00F876D0"/>
    <w:rsid w:val="00F920E9"/>
    <w:rsid w:val="00F93199"/>
    <w:rsid w:val="00FB1D34"/>
    <w:rsid w:val="00FC1632"/>
    <w:rsid w:val="00FC7355"/>
    <w:rsid w:val="00FD3733"/>
    <w:rsid w:val="00FF2E7B"/>
    <w:rsid w:val="00FF3B3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C5632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DC563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C5632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061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B22F5"/>
    <w:rPr>
      <w:rFonts w:eastAsiaTheme="minorHAnsi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2019-05-24T21:27:00Z</dcterms:created>
  <dcterms:modified xsi:type="dcterms:W3CDTF">2019-05-24T21:27:00Z</dcterms:modified>
</cp:coreProperties>
</file>