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5A" w:rsidRPr="0042784D" w:rsidRDefault="00D96469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47.2pt;margin-top:34.35pt;width:84.7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38"/>
        </w:object>
      </w:r>
      <w:r w:rsidR="00C615BC"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</w:t>
      </w:r>
      <w:r w:rsidR="00F4088F">
        <w:rPr>
          <w:rFonts w:ascii="Arial" w:hAnsi="Arial" w:cs="Arial"/>
          <w:sz w:val="32"/>
          <w:szCs w:val="24"/>
        </w:rPr>
        <w:t>Recomendar la importación y Exportación de Productos Pesqueros y Acuícolas</w:t>
      </w:r>
    </w:p>
    <w:p w:rsidR="00D433A2" w:rsidRDefault="0043090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Fecha:</w:t>
      </w:r>
    </w:p>
    <w:p w:rsidR="00E12C67" w:rsidRPr="0042784D" w:rsidRDefault="0043090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7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</w:tblGrid>
      <w:tr w:rsidR="00E12C67" w:rsidRPr="0042784D" w:rsidTr="00D433A2">
        <w:trPr>
          <w:jc w:val="center"/>
        </w:trPr>
        <w:tc>
          <w:tcPr>
            <w:tcW w:w="3685" w:type="dxa"/>
            <w:vAlign w:val="center"/>
          </w:tcPr>
          <w:p w:rsidR="00E12C67" w:rsidRPr="0042784D" w:rsidRDefault="00D96469" w:rsidP="00D433A2">
            <w:pPr>
              <w:ind w:right="-113"/>
              <w:jc w:val="center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24"/>
                </w:rPr>
                <w:id w:val="-1760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A2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D433A2">
              <w:rPr>
                <w:rFonts w:ascii="Arial" w:hAnsi="Arial" w:cs="Arial"/>
                <w:sz w:val="32"/>
                <w:szCs w:val="24"/>
              </w:rPr>
              <w:t xml:space="preserve">   </w:t>
            </w:r>
            <w:r w:rsidR="00BB7A2D">
              <w:rPr>
                <w:rFonts w:ascii="Arial" w:hAnsi="Arial" w:cs="Arial"/>
                <w:sz w:val="32"/>
                <w:szCs w:val="24"/>
              </w:rPr>
              <w:t>Importación</w:t>
            </w:r>
            <w:r w:rsidR="00C615BC" w:rsidRPr="0042784D">
              <w:rPr>
                <w:rFonts w:ascii="Arial" w:hAnsi="Arial" w:cs="Arial"/>
                <w:sz w:val="32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12C67" w:rsidRPr="0042784D" w:rsidRDefault="00D96469" w:rsidP="00D433A2">
            <w:pPr>
              <w:ind w:right="-113"/>
              <w:jc w:val="center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24"/>
                </w:rPr>
                <w:id w:val="-10069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A2"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sdtContent>
            </w:sdt>
            <w:r w:rsidR="00D433A2">
              <w:rPr>
                <w:rFonts w:ascii="Arial" w:hAnsi="Arial" w:cs="Arial"/>
                <w:sz w:val="32"/>
                <w:szCs w:val="24"/>
              </w:rPr>
              <w:t xml:space="preserve">   </w:t>
            </w:r>
            <w:r w:rsidR="00B7448B" w:rsidRPr="0042784D">
              <w:rPr>
                <w:rFonts w:ascii="Arial" w:hAnsi="Arial" w:cs="Arial"/>
                <w:sz w:val="32"/>
                <w:szCs w:val="24"/>
              </w:rPr>
              <w:t>E</w:t>
            </w:r>
            <w:r w:rsidR="00BB7A2D">
              <w:rPr>
                <w:rFonts w:ascii="Arial" w:hAnsi="Arial" w:cs="Arial"/>
                <w:sz w:val="32"/>
                <w:szCs w:val="24"/>
              </w:rPr>
              <w:t>xportación</w:t>
            </w:r>
            <w:r w:rsidR="00A853FA" w:rsidRPr="0042784D">
              <w:rPr>
                <w:rFonts w:ascii="Arial" w:hAnsi="Arial" w:cs="Arial"/>
                <w:sz w:val="32"/>
                <w:szCs w:val="24"/>
              </w:rPr>
              <w:t>.</w:t>
            </w:r>
          </w:p>
        </w:tc>
      </w:tr>
    </w:tbl>
    <w:p w:rsidR="00E12C67" w:rsidRDefault="00E12C67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833887" w:rsidRPr="008477B3" w:rsidTr="008E0C65">
        <w:trPr>
          <w:trHeight w:val="4390"/>
        </w:trPr>
        <w:tc>
          <w:tcPr>
            <w:tcW w:w="10713" w:type="dxa"/>
          </w:tcPr>
          <w:p w:rsidR="00833887" w:rsidRDefault="00833887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833887" w:rsidRPr="008477B3" w:rsidRDefault="00D96469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8" type="#_x0000_t201" alt="Número de identificación del permisionario o representante legal de la empresa" style="position:absolute;margin-left:52.25pt;margin-top:10.1pt;width:267.75pt;height:22.5pt;z-index:25168076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1" w:shapeid="_x0000_s1058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55" type="#_x0000_t201" style="position:absolute;margin-left:408.05pt;margin-top:10.1pt;width:117pt;height:20.25pt;z-index:251677696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" w:shapeid="_x0000_s1055"/>
              </w:object>
            </w:r>
          </w:p>
          <w:p w:rsidR="00833887" w:rsidRPr="008477B3" w:rsidRDefault="00D96469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9" type="#_x0000_t201" alt="Número de identificación del permisionario o representante legal de la empresa" style="position:absolute;margin-left:238.8pt;margin-top:23.9pt;width:286.5pt;height:22.5pt;z-index:25168179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11" w:shapeid="_x0000_s1059"/>
              </w:object>
            </w:r>
            <w:r w:rsidR="00833887">
              <w:rPr>
                <w:rFonts w:ascii="Arial" w:hAnsi="Arial" w:cs="Arial"/>
                <w:sz w:val="24"/>
                <w:szCs w:val="24"/>
              </w:rPr>
              <w:t>Empresa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833887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833887" w:rsidRPr="008477B3" w:rsidRDefault="00D96469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2" type="#_x0000_t201" alt="Número de identificación del permisionario o representante legal de la empresa" style="position:absolute;margin-left:386.85pt;margin-top:24.6pt;width:138pt;height:22.5pt;z-index:25168486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11111" w:shapeid="_x0000_s106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1" type="#_x0000_t201" alt="Número de identificación del permisionario o representante legal de la empresa" style="position:absolute;margin-left:231.55pt;margin-top:24.6pt;width:101.25pt;height:22.5pt;z-index:251683840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1111" w:shapeid="_x0000_s106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0" type="#_x0000_t201" alt="Número de identificación del permisionario o representante legal de la empresa" style="position:absolute;margin-left:74.2pt;margin-top:24.6pt;width:124.5pt;height:22.5pt;z-index:251682816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421111" w:shapeid="_x0000_s1060"/>
              </w:objec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833887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833887" w:rsidRPr="008477B3" w:rsidRDefault="00D96469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5" type="#_x0000_t201" alt="Número de identificación del permisionario o representante legal de la empresa" style="position:absolute;margin-left:404.5pt;margin-top:23.55pt;width:120.75pt;height:22.5pt;z-index:251687936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42111111111" w:shapeid="_x0000_s106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4" type="#_x0000_t201" alt="Número de identificación del permisionario o representante legal de la empresa" style="position:absolute;margin-left:207.05pt;margin-top:22.85pt;width:105pt;height:22.5pt;z-index:251686912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1111111" w:shapeid="_x0000_s106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3" type="#_x0000_t201" alt="Número de identificación del permisionario o representante legal de la empresa" style="position:absolute;margin-left:42.9pt;margin-top:23.55pt;width:120.75pt;height:22.5pt;z-index:251685888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4" w:name="TextBox421111111" w:shapeid="_x0000_s1063"/>
              </w:objec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833887" w:rsidRPr="008477B3" w:rsidRDefault="00D96469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6" type="#_x0000_t201" style="position:absolute;margin-left:-.7pt;margin-top:19.85pt;width:526.5pt;height:24pt;z-index:251678720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056"/>
              </w:object>
            </w:r>
            <w:r w:rsidR="00833887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833887">
              <w:rPr>
                <w:rFonts w:ascii="Arial" w:hAnsi="Arial" w:cs="Arial"/>
                <w:sz w:val="24"/>
                <w:szCs w:val="24"/>
              </w:rPr>
              <w:t>:</w:t>
            </w:r>
            <w:r w:rsidR="00833887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3887" w:rsidRPr="008477B3" w:rsidRDefault="00D96469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6" type="#_x0000_t201" alt="Número de identificación del permisionario o representante legal de la empresa" style="position:absolute;margin-left:378.95pt;margin-top:17.3pt;width:146.25pt;height:22.5pt;z-index:251688960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2" w:shapeid="_x0000_s106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7" type="#_x0000_t201" alt="Número de identificación del permisionario o representante legal de la empresa" style="position:absolute;margin-left:102.05pt;margin-top:17.3pt;width:201.75pt;height:22.5pt;z-index:25167974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" w:shapeid="_x0000_s1057"/>
              </w:object>
            </w:r>
          </w:p>
          <w:p w:rsidR="00833887" w:rsidRPr="008477B3" w:rsidRDefault="00833887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833887" w:rsidRPr="008477B3" w:rsidRDefault="00833887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833887" w:rsidRPr="008477B3" w:rsidRDefault="00833887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430900" w:rsidRPr="0042784D" w:rsidRDefault="00430900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8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5"/>
      </w:tblGrid>
      <w:tr w:rsidR="001800A2" w:rsidRPr="0042784D" w:rsidTr="00D433A2">
        <w:trPr>
          <w:trHeight w:val="2338"/>
        </w:trPr>
        <w:tc>
          <w:tcPr>
            <w:tcW w:w="10585" w:type="dxa"/>
            <w:vAlign w:val="center"/>
          </w:tcPr>
          <w:p w:rsidR="00C018ED" w:rsidRDefault="00C56ED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INFORMACIÓN DE LA SOLICITUD.</w:t>
            </w:r>
          </w:p>
          <w:p w:rsidR="0009205A" w:rsidRDefault="0009205A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5A" w:rsidRDefault="0009205A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Producto CITES</w:t>
            </w:r>
            <w:r w:rsidR="00D433A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33A2">
              <w:rPr>
                <w:rFonts w:ascii="Arial" w:hAnsi="Arial" w:cs="Arial"/>
                <w:b/>
                <w:sz w:val="24"/>
                <w:szCs w:val="24"/>
              </w:rPr>
              <w:t xml:space="preserve">    Si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94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33A2">
              <w:rPr>
                <w:rFonts w:ascii="Arial" w:hAnsi="Arial" w:cs="Arial"/>
                <w:b/>
                <w:sz w:val="24"/>
                <w:szCs w:val="24"/>
              </w:rPr>
              <w:t xml:space="preserve">.  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45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7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378D6" w:rsidRPr="0042784D" w:rsidRDefault="00D96469" w:rsidP="00C91CF7">
            <w:pPr>
              <w:ind w:right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8" type="#_x0000_t201" alt="Número de identificación del permisionario o representante legal de la empresa" style="position:absolute;margin-left:388.2pt;margin-top:7.95pt;width:135pt;height:22.5pt;z-index:25169100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211" w:shapeid="_x0000_s106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7" type="#_x0000_t201" alt="Número de identificación del permisionario o representante legal de la empresa" style="position:absolute;margin-left:48.45pt;margin-top:9.15pt;width:201.75pt;height:22.5pt;z-index:2516899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3" w:name="TextBox42121" w:shapeid="_x0000_s1067"/>
              </w:object>
            </w:r>
          </w:p>
          <w:p w:rsidR="00BB7A2D" w:rsidRDefault="00430900" w:rsidP="00C91CF7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Fad:                                                              No. de factura comercial:</w:t>
            </w:r>
            <w:r w:rsidR="00833887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BB7A2D" w:rsidRDefault="00BB7A2D" w:rsidP="00C91CF7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  <w:p w:rsidR="0009205A" w:rsidRDefault="00BB7A2D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Ubicación del producto a importar o exportar en caso de requerirse su inspección: </w:t>
            </w:r>
          </w:p>
          <w:p w:rsidR="00430900" w:rsidRDefault="00D96469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69" type="#_x0000_t201" alt="Número de identificación del permisionario o representante legal de la empresa" style="position:absolute;margin-left:.5pt;margin-top:1.15pt;width:517.5pt;height:22.5pt;z-index:251692032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TextBox421212" w:shapeid="_x0000_s1069"/>
              </w:object>
            </w:r>
          </w:p>
          <w:p w:rsidR="00833887" w:rsidRDefault="00D96469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0" type="#_x0000_t201" alt="Número de identificación del permisionario o representante legal de la empresa" style="position:absolute;margin-left:.35pt;margin-top:9.5pt;width:517.5pt;height:22.5pt;z-index:251693056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6" w:name="TextBox4212121" w:shapeid="_x0000_s1070"/>
              </w:object>
            </w:r>
          </w:p>
          <w:p w:rsidR="00430900" w:rsidRDefault="00430900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  <w:p w:rsidR="00833887" w:rsidRPr="0042784D" w:rsidRDefault="00833887" w:rsidP="00430900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42784D" w:rsidRDefault="00C615BC" w:rsidP="00C91CF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</w:p>
    <w:p w:rsidR="0009205A" w:rsidRDefault="00C615B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:rsidR="0009205A" w:rsidRDefault="00C615B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________________.</w:t>
      </w:r>
    </w:p>
    <w:p w:rsidR="00C615BC" w:rsidRPr="0042784D" w:rsidRDefault="00C56ED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p w:rsidR="00E12C67" w:rsidRPr="0042784D" w:rsidRDefault="00C56EDC" w:rsidP="00D433A2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D433A2">
      <w:headerReference w:type="default" r:id="rId37"/>
      <w:footerReference w:type="default" r:id="rId38"/>
      <w:pgSz w:w="12240" w:h="15840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62" w:rsidRDefault="004B2562" w:rsidP="00E12C67">
      <w:pPr>
        <w:spacing w:after="0" w:line="240" w:lineRule="auto"/>
      </w:pPr>
      <w:r>
        <w:separator/>
      </w:r>
    </w:p>
  </w:endnote>
  <w:endnote w:type="continuationSeparator" w:id="0">
    <w:p w:rsidR="004B2562" w:rsidRDefault="004B2562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9C" w:rsidRPr="008E1821" w:rsidRDefault="002A189C" w:rsidP="002A189C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2A189C" w:rsidRPr="008E1821" w:rsidRDefault="002A189C" w:rsidP="002A189C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800A2" w:rsidRPr="002A189C" w:rsidRDefault="002A189C" w:rsidP="002A189C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62" w:rsidRDefault="004B2562" w:rsidP="00E12C67">
      <w:pPr>
        <w:spacing w:after="0" w:line="240" w:lineRule="auto"/>
      </w:pPr>
      <w:r>
        <w:separator/>
      </w:r>
    </w:p>
  </w:footnote>
  <w:footnote w:type="continuationSeparator" w:id="0">
    <w:p w:rsidR="004B2562" w:rsidRDefault="004B2562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430900" w:rsidTr="002A189C">
      <w:trPr>
        <w:trHeight w:val="1415"/>
      </w:trPr>
      <w:tc>
        <w:tcPr>
          <w:tcW w:w="1129" w:type="dxa"/>
          <w:vAlign w:val="center"/>
        </w:tcPr>
        <w:p w:rsidR="00430900" w:rsidRPr="002A189C" w:rsidRDefault="005102BF" w:rsidP="002A189C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>
            <w:rPr>
              <w:rFonts w:ascii="Raleway" w:hAnsi="Raleway" w:cs="Arial"/>
              <w:color w:val="000080"/>
              <w:sz w:val="16"/>
              <w:szCs w:val="18"/>
            </w:rPr>
            <w:t>S-AIE-V02</w:t>
          </w:r>
        </w:p>
      </w:tc>
      <w:tc>
        <w:tcPr>
          <w:tcW w:w="8080" w:type="dxa"/>
          <w:vAlign w:val="center"/>
        </w:tcPr>
        <w:p w:rsidR="00430900" w:rsidRPr="002A189C" w:rsidRDefault="00430900" w:rsidP="00430900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2A189C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430900" w:rsidRPr="00430900" w:rsidRDefault="002A189C" w:rsidP="002A189C">
          <w:pPr>
            <w:rPr>
              <w:rFonts w:ascii="Arial" w:hAnsi="Arial" w:cs="Arial"/>
              <w:color w:val="000080"/>
              <w:szCs w:val="18"/>
            </w:rPr>
          </w:pPr>
          <w:r>
            <w:rPr>
              <w:rFonts w:ascii="Arial" w:hAnsi="Arial" w:cs="Arial"/>
              <w:noProof/>
              <w:color w:val="000080"/>
              <w:sz w:val="40"/>
              <w:szCs w:val="18"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14D064B" wp14:editId="12F748FC">
                <wp:simplePos x="0" y="0"/>
                <wp:positionH relativeFrom="margin">
                  <wp:posOffset>-510540</wp:posOffset>
                </wp:positionH>
                <wp:positionV relativeFrom="margin">
                  <wp:posOffset>-297180</wp:posOffset>
                </wp:positionV>
                <wp:extent cx="1604645" cy="160464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160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800A2" w:rsidRPr="00430900" w:rsidRDefault="001800A2" w:rsidP="004309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c1HkFhM1gQm/bgAHrXwvgHc1UC5Kv9RjtiTMe2L9oFngF+jZIJgqZh/0mKx1uq87+tFND4nF8itV7K3LL+Wg==" w:salt="WvD+BBnzjcQkO/O+fKJUD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8465D"/>
    <w:rsid w:val="0009205A"/>
    <w:rsid w:val="00104F4D"/>
    <w:rsid w:val="001378D6"/>
    <w:rsid w:val="00155B7E"/>
    <w:rsid w:val="001800A2"/>
    <w:rsid w:val="001A0B00"/>
    <w:rsid w:val="00204D53"/>
    <w:rsid w:val="002560E7"/>
    <w:rsid w:val="002A03D8"/>
    <w:rsid w:val="002A189C"/>
    <w:rsid w:val="002D50AA"/>
    <w:rsid w:val="0031630E"/>
    <w:rsid w:val="00384A34"/>
    <w:rsid w:val="003A58FF"/>
    <w:rsid w:val="003C7575"/>
    <w:rsid w:val="004071F0"/>
    <w:rsid w:val="0042784D"/>
    <w:rsid w:val="00430900"/>
    <w:rsid w:val="00473242"/>
    <w:rsid w:val="004B2562"/>
    <w:rsid w:val="005102BF"/>
    <w:rsid w:val="00541E9D"/>
    <w:rsid w:val="005B4D31"/>
    <w:rsid w:val="006108AD"/>
    <w:rsid w:val="0070066B"/>
    <w:rsid w:val="00833887"/>
    <w:rsid w:val="00867B2B"/>
    <w:rsid w:val="00896CCE"/>
    <w:rsid w:val="008F5D44"/>
    <w:rsid w:val="00991AC8"/>
    <w:rsid w:val="009C72F2"/>
    <w:rsid w:val="009D7A24"/>
    <w:rsid w:val="00A43327"/>
    <w:rsid w:val="00A853FA"/>
    <w:rsid w:val="00B32482"/>
    <w:rsid w:val="00B7448B"/>
    <w:rsid w:val="00B85521"/>
    <w:rsid w:val="00BB23B8"/>
    <w:rsid w:val="00BB7A2D"/>
    <w:rsid w:val="00C018ED"/>
    <w:rsid w:val="00C2607A"/>
    <w:rsid w:val="00C423B6"/>
    <w:rsid w:val="00C56EDC"/>
    <w:rsid w:val="00C615BC"/>
    <w:rsid w:val="00C91CF7"/>
    <w:rsid w:val="00D1425A"/>
    <w:rsid w:val="00D433A2"/>
    <w:rsid w:val="00D96469"/>
    <w:rsid w:val="00DB5009"/>
    <w:rsid w:val="00DD1ACB"/>
    <w:rsid w:val="00E12C67"/>
    <w:rsid w:val="00E613E5"/>
    <w:rsid w:val="00F01FFA"/>
    <w:rsid w:val="00F05424"/>
    <w:rsid w:val="00F4088F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10</cp:revision>
  <cp:lastPrinted>2019-07-05T19:24:00Z</cp:lastPrinted>
  <dcterms:created xsi:type="dcterms:W3CDTF">2019-10-09T20:32:00Z</dcterms:created>
  <dcterms:modified xsi:type="dcterms:W3CDTF">2022-09-20T19:22:00Z</dcterms:modified>
</cp:coreProperties>
</file>